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07BD" w14:textId="77777777" w:rsidR="00716AF8" w:rsidRDefault="00716AF8" w:rsidP="00181DD1">
      <w:pPr>
        <w:jc w:val="center"/>
      </w:pPr>
    </w:p>
    <w:p w14:paraId="4B9507BE" w14:textId="77777777" w:rsidR="004661A3" w:rsidRPr="00224380" w:rsidRDefault="004661A3" w:rsidP="00181DD1">
      <w:pPr>
        <w:jc w:val="center"/>
        <w:rPr>
          <w:vanish/>
          <w:specVanish/>
        </w:rPr>
      </w:pPr>
    </w:p>
    <w:p w14:paraId="4B9507BF" w14:textId="77777777" w:rsidR="00181DD1" w:rsidRDefault="004B69A0" w:rsidP="00181DD1">
      <w:pPr>
        <w:jc w:val="center"/>
      </w:pPr>
      <w:r>
        <w:t xml:space="preserve">  </w:t>
      </w:r>
      <w:r w:rsidR="007144B1">
        <w:rPr>
          <w:noProof/>
        </w:rPr>
        <w:drawing>
          <wp:inline distT="0" distB="0" distL="0" distR="0" wp14:anchorId="4B9507F4" wp14:editId="4B9507F5">
            <wp:extent cx="3143250" cy="599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_2PMS_HorizTag_WorkLink_A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1546" cy="601017"/>
                    </a:xfrm>
                    <a:prstGeom prst="rect">
                      <a:avLst/>
                    </a:prstGeom>
                  </pic:spPr>
                </pic:pic>
              </a:graphicData>
            </a:graphic>
          </wp:inline>
        </w:drawing>
      </w:r>
    </w:p>
    <w:p w14:paraId="4B9507C0" w14:textId="77777777" w:rsidR="00181DD1" w:rsidRDefault="00181DD1" w:rsidP="00181DD1">
      <w:pPr>
        <w:jc w:val="center"/>
        <w:rPr>
          <w:rFonts w:ascii="Arial" w:hAnsi="Arial" w:cs="Arial"/>
          <w:b/>
          <w:szCs w:val="24"/>
        </w:rPr>
      </w:pPr>
    </w:p>
    <w:p w14:paraId="4B9507C1" w14:textId="77777777" w:rsidR="00181DD1" w:rsidRPr="009D08D8" w:rsidRDefault="00181DD1" w:rsidP="00181DD1">
      <w:pPr>
        <w:jc w:val="center"/>
        <w:rPr>
          <w:rFonts w:ascii="Arial" w:hAnsi="Arial" w:cs="Arial"/>
          <w:b/>
          <w:szCs w:val="24"/>
        </w:rPr>
      </w:pPr>
      <w:r w:rsidRPr="009D08D8">
        <w:rPr>
          <w:rFonts w:ascii="Arial" w:hAnsi="Arial" w:cs="Arial"/>
          <w:b/>
          <w:szCs w:val="24"/>
        </w:rPr>
        <w:t xml:space="preserve">WORKFORCE </w:t>
      </w:r>
      <w:r w:rsidR="00CE455A">
        <w:rPr>
          <w:rFonts w:ascii="Arial" w:hAnsi="Arial" w:cs="Arial"/>
          <w:b/>
          <w:szCs w:val="24"/>
        </w:rPr>
        <w:t>DEVELOP</w:t>
      </w:r>
      <w:r w:rsidRPr="009D08D8">
        <w:rPr>
          <w:rFonts w:ascii="Arial" w:hAnsi="Arial" w:cs="Arial"/>
          <w:b/>
          <w:szCs w:val="24"/>
        </w:rPr>
        <w:t>MENT BOARD</w:t>
      </w:r>
    </w:p>
    <w:p w14:paraId="5E1BAA81" w14:textId="77777777" w:rsidR="00B4157E" w:rsidRDefault="00B4157E" w:rsidP="00B4157E">
      <w:pPr>
        <w:ind w:left="2470" w:right="1769"/>
        <w:jc w:val="center"/>
        <w:rPr>
          <w:b/>
          <w:sz w:val="24"/>
        </w:rPr>
      </w:pPr>
      <w:r>
        <w:rPr>
          <w:b/>
          <w:sz w:val="24"/>
        </w:rPr>
        <w:t>OneStop</w:t>
      </w:r>
      <w:r>
        <w:rPr>
          <w:b/>
          <w:spacing w:val="-11"/>
          <w:sz w:val="24"/>
        </w:rPr>
        <w:t xml:space="preserve"> </w:t>
      </w:r>
      <w:r>
        <w:rPr>
          <w:b/>
          <w:sz w:val="24"/>
        </w:rPr>
        <w:t>Operations</w:t>
      </w:r>
      <w:r>
        <w:rPr>
          <w:b/>
          <w:spacing w:val="-9"/>
          <w:sz w:val="24"/>
        </w:rPr>
        <w:t xml:space="preserve"> </w:t>
      </w:r>
      <w:r>
        <w:rPr>
          <w:b/>
          <w:sz w:val="24"/>
        </w:rPr>
        <w:t>Committee</w:t>
      </w:r>
      <w:r>
        <w:rPr>
          <w:b/>
          <w:spacing w:val="-10"/>
          <w:sz w:val="24"/>
        </w:rPr>
        <w:t xml:space="preserve"> </w:t>
      </w:r>
      <w:r>
        <w:rPr>
          <w:b/>
          <w:sz w:val="24"/>
        </w:rPr>
        <w:t>Meeting</w:t>
      </w:r>
      <w:r>
        <w:rPr>
          <w:b/>
          <w:spacing w:val="-10"/>
          <w:sz w:val="24"/>
        </w:rPr>
        <w:t xml:space="preserve"> </w:t>
      </w:r>
      <w:r>
        <w:rPr>
          <w:b/>
          <w:sz w:val="24"/>
        </w:rPr>
        <w:t xml:space="preserve">Minutes </w:t>
      </w:r>
    </w:p>
    <w:p w14:paraId="4B9507C3" w14:textId="53A11368" w:rsidR="00181DD1" w:rsidRPr="00B70131" w:rsidRDefault="00BD5758" w:rsidP="00206EA1">
      <w:pPr>
        <w:jc w:val="center"/>
        <w:rPr>
          <w:rFonts w:ascii="Arial" w:hAnsi="Arial" w:cs="Arial"/>
          <w:b/>
          <w:sz w:val="20"/>
          <w:szCs w:val="24"/>
        </w:rPr>
      </w:pPr>
      <w:r>
        <w:rPr>
          <w:rFonts w:ascii="Arial" w:hAnsi="Arial" w:cs="Arial"/>
          <w:b/>
          <w:sz w:val="20"/>
          <w:szCs w:val="24"/>
        </w:rPr>
        <w:t>August 20</w:t>
      </w:r>
      <w:r w:rsidR="00946169">
        <w:rPr>
          <w:rFonts w:ascii="Arial" w:hAnsi="Arial" w:cs="Arial"/>
          <w:b/>
          <w:sz w:val="20"/>
          <w:szCs w:val="24"/>
        </w:rPr>
        <w:t xml:space="preserve">, </w:t>
      </w:r>
      <w:proofErr w:type="gramStart"/>
      <w:r w:rsidR="00946169">
        <w:rPr>
          <w:rFonts w:ascii="Arial" w:hAnsi="Arial" w:cs="Arial"/>
          <w:b/>
          <w:sz w:val="20"/>
          <w:szCs w:val="24"/>
        </w:rPr>
        <w:t>202</w:t>
      </w:r>
      <w:r w:rsidR="00667871">
        <w:rPr>
          <w:rFonts w:ascii="Arial" w:hAnsi="Arial" w:cs="Arial"/>
          <w:b/>
          <w:sz w:val="20"/>
          <w:szCs w:val="24"/>
        </w:rPr>
        <w:t>5</w:t>
      </w:r>
      <w:proofErr w:type="gramEnd"/>
      <w:r w:rsidR="0039725D">
        <w:rPr>
          <w:rFonts w:ascii="Arial" w:hAnsi="Arial" w:cs="Arial"/>
          <w:b/>
          <w:sz w:val="20"/>
          <w:szCs w:val="24"/>
        </w:rPr>
        <w:t xml:space="preserve"> at </w:t>
      </w:r>
      <w:r w:rsidR="00FA6B84">
        <w:rPr>
          <w:rFonts w:ascii="Arial" w:hAnsi="Arial" w:cs="Arial"/>
          <w:b/>
          <w:sz w:val="20"/>
          <w:szCs w:val="24"/>
        </w:rPr>
        <w:t>3</w:t>
      </w:r>
      <w:r w:rsidR="0039725D">
        <w:rPr>
          <w:rFonts w:ascii="Arial" w:hAnsi="Arial" w:cs="Arial"/>
          <w:b/>
          <w:sz w:val="20"/>
          <w:szCs w:val="24"/>
        </w:rPr>
        <w:t>:</w:t>
      </w:r>
      <w:r w:rsidR="00EC1860">
        <w:rPr>
          <w:rFonts w:ascii="Arial" w:hAnsi="Arial" w:cs="Arial"/>
          <w:b/>
          <w:sz w:val="20"/>
          <w:szCs w:val="24"/>
        </w:rPr>
        <w:t>0</w:t>
      </w:r>
      <w:r w:rsidR="00AD6967" w:rsidRPr="00B70131">
        <w:rPr>
          <w:rFonts w:ascii="Arial" w:hAnsi="Arial" w:cs="Arial"/>
          <w:b/>
          <w:sz w:val="20"/>
          <w:szCs w:val="24"/>
        </w:rPr>
        <w:t>0</w:t>
      </w:r>
      <w:r w:rsidR="00FA6B84">
        <w:rPr>
          <w:rFonts w:ascii="Arial" w:hAnsi="Arial" w:cs="Arial"/>
          <w:b/>
          <w:sz w:val="20"/>
          <w:szCs w:val="24"/>
        </w:rPr>
        <w:t>p</w:t>
      </w:r>
      <w:r w:rsidR="00C61625" w:rsidRPr="00B70131">
        <w:rPr>
          <w:rFonts w:ascii="Arial" w:hAnsi="Arial" w:cs="Arial"/>
          <w:b/>
          <w:sz w:val="20"/>
          <w:szCs w:val="24"/>
        </w:rPr>
        <w:t>m</w:t>
      </w:r>
    </w:p>
    <w:p w14:paraId="5A16A431" w14:textId="77777777" w:rsidR="00B4157E" w:rsidRDefault="005A5D15" w:rsidP="00181DD1">
      <w:pPr>
        <w:jc w:val="center"/>
        <w:rPr>
          <w:rFonts w:ascii="Arial" w:hAnsi="Arial" w:cs="Arial"/>
          <w:b/>
          <w:sz w:val="20"/>
          <w:szCs w:val="24"/>
        </w:rPr>
      </w:pPr>
      <w:r w:rsidRPr="00B70131">
        <w:rPr>
          <w:rFonts w:ascii="Arial" w:hAnsi="Arial" w:cs="Arial"/>
          <w:b/>
          <w:sz w:val="20"/>
          <w:szCs w:val="24"/>
        </w:rPr>
        <w:t>SC Works Clemson Comprehensive Center, Large Conference Room</w:t>
      </w:r>
      <w:r w:rsidR="00B4157E">
        <w:rPr>
          <w:rFonts w:ascii="Arial" w:hAnsi="Arial" w:cs="Arial"/>
          <w:b/>
          <w:sz w:val="20"/>
          <w:szCs w:val="24"/>
        </w:rPr>
        <w:t xml:space="preserve"> </w:t>
      </w:r>
    </w:p>
    <w:p w14:paraId="4B9507C4" w14:textId="3F33D065" w:rsidR="00181DD1" w:rsidRPr="00B70131" w:rsidRDefault="00B4157E" w:rsidP="00181DD1">
      <w:pPr>
        <w:jc w:val="center"/>
        <w:rPr>
          <w:rFonts w:ascii="Arial" w:hAnsi="Arial" w:cs="Arial"/>
          <w:b/>
          <w:sz w:val="20"/>
          <w:szCs w:val="24"/>
        </w:rPr>
      </w:pPr>
      <w:r>
        <w:rPr>
          <w:rFonts w:ascii="Arial" w:hAnsi="Arial" w:cs="Arial"/>
          <w:b/>
          <w:sz w:val="20"/>
          <w:szCs w:val="24"/>
        </w:rPr>
        <w:t>With Conference Call Option</w:t>
      </w:r>
    </w:p>
    <w:p w14:paraId="4B9507C8" w14:textId="77777777" w:rsidR="00144097" w:rsidRPr="00765742" w:rsidRDefault="00144097" w:rsidP="00181DD1">
      <w:pPr>
        <w:jc w:val="center"/>
        <w:rPr>
          <w:rFonts w:ascii="Arial" w:hAnsi="Arial" w:cs="Arial"/>
          <w:b/>
          <w:sz w:val="20"/>
          <w:szCs w:val="24"/>
        </w:rPr>
      </w:pPr>
    </w:p>
    <w:p w14:paraId="4B9507C9" w14:textId="77777777" w:rsidR="00181DD1" w:rsidRDefault="00181DD1" w:rsidP="00181DD1">
      <w:pPr>
        <w:jc w:val="center"/>
        <w:rPr>
          <w:rFonts w:ascii="Arial" w:hAnsi="Arial" w:cs="Arial"/>
          <w:b/>
          <w:szCs w:val="24"/>
        </w:rPr>
      </w:pPr>
      <w:r w:rsidRPr="002F13F1">
        <w:rPr>
          <w:rFonts w:ascii="Arial" w:hAnsi="Arial" w:cs="Arial"/>
          <w:b/>
          <w:szCs w:val="24"/>
        </w:rPr>
        <w:t>AGENDA</w:t>
      </w:r>
    </w:p>
    <w:p w14:paraId="457E7338" w14:textId="77777777" w:rsidR="00B4157E" w:rsidRDefault="00B4157E" w:rsidP="00B4157E">
      <w:pPr>
        <w:spacing w:before="292"/>
        <w:ind w:left="460"/>
        <w:rPr>
          <w:b/>
        </w:rPr>
      </w:pPr>
      <w:proofErr w:type="gramStart"/>
      <w:r>
        <w:rPr>
          <w:b/>
          <w:u w:val="single"/>
        </w:rPr>
        <w:t>Members</w:t>
      </w:r>
      <w:proofErr w:type="gramEnd"/>
      <w:r>
        <w:rPr>
          <w:b/>
          <w:spacing w:val="-6"/>
          <w:u w:val="single"/>
        </w:rPr>
        <w:t xml:space="preserve"> </w:t>
      </w:r>
      <w:r>
        <w:rPr>
          <w:b/>
          <w:spacing w:val="-2"/>
          <w:u w:val="single"/>
        </w:rPr>
        <w:t>Present</w:t>
      </w:r>
    </w:p>
    <w:p w14:paraId="0B28C688" w14:textId="523E4599" w:rsidR="00662FA4" w:rsidRDefault="00B4157E" w:rsidP="00662FA4">
      <w:pPr>
        <w:tabs>
          <w:tab w:val="left" w:pos="3340"/>
          <w:tab w:val="left" w:pos="5580"/>
        </w:tabs>
        <w:ind w:left="460"/>
      </w:pPr>
      <w:r>
        <w:t>David</w:t>
      </w:r>
      <w:r>
        <w:rPr>
          <w:spacing w:val="-6"/>
        </w:rPr>
        <w:t xml:space="preserve"> </w:t>
      </w:r>
      <w:r>
        <w:t>Bowers,</w:t>
      </w:r>
      <w:r>
        <w:rPr>
          <w:spacing w:val="-5"/>
        </w:rPr>
        <w:t xml:space="preserve"> </w:t>
      </w:r>
      <w:r>
        <w:rPr>
          <w:spacing w:val="-4"/>
        </w:rPr>
        <w:t>Chair</w:t>
      </w:r>
      <w:r>
        <w:rPr>
          <w:spacing w:val="-2"/>
        </w:rPr>
        <w:tab/>
      </w:r>
      <w:r w:rsidR="00662FA4">
        <w:t>Brad Blackston</w:t>
      </w:r>
      <w:r w:rsidR="00662FA4">
        <w:tab/>
        <w:t xml:space="preserve">O’Neil Burton    </w:t>
      </w:r>
      <w:r w:rsidR="00662FA4">
        <w:tab/>
      </w:r>
      <w:r w:rsidR="00662FA4">
        <w:tab/>
      </w:r>
      <w:r w:rsidR="00662FA4">
        <w:rPr>
          <w:spacing w:val="-2"/>
        </w:rPr>
        <w:t>Brooke Garren</w:t>
      </w:r>
    </w:p>
    <w:p w14:paraId="1561927B" w14:textId="27F30DD9" w:rsidR="00A768AD" w:rsidRDefault="00B4157E" w:rsidP="00A768AD">
      <w:pPr>
        <w:tabs>
          <w:tab w:val="left" w:pos="3340"/>
          <w:tab w:val="left" w:pos="6221"/>
        </w:tabs>
        <w:ind w:left="460"/>
        <w:rPr>
          <w:spacing w:val="-2"/>
        </w:rPr>
      </w:pPr>
      <w:r>
        <w:rPr>
          <w:spacing w:val="-2"/>
        </w:rPr>
        <w:t xml:space="preserve">Brian Jones                  </w:t>
      </w:r>
      <w:r w:rsidR="00662FA4">
        <w:rPr>
          <w:spacing w:val="-2"/>
        </w:rPr>
        <w:tab/>
      </w:r>
      <w:r w:rsidR="00A768AD">
        <w:t>Jim Kilton</w:t>
      </w:r>
      <w:r w:rsidR="00A768AD">
        <w:rPr>
          <w:spacing w:val="-2"/>
        </w:rPr>
        <w:t xml:space="preserve">                              </w:t>
      </w:r>
      <w:r w:rsidR="00662FA4">
        <w:rPr>
          <w:spacing w:val="-2"/>
        </w:rPr>
        <w:t>Hunter Komb</w:t>
      </w:r>
      <w:r w:rsidR="00C42FDC">
        <w:rPr>
          <w:spacing w:val="-2"/>
        </w:rPr>
        <w:t>e</w:t>
      </w:r>
      <w:r w:rsidR="00C42FDC">
        <w:rPr>
          <w:spacing w:val="-2"/>
        </w:rPr>
        <w:tab/>
      </w:r>
      <w:r w:rsidR="00C42FDC">
        <w:rPr>
          <w:spacing w:val="-2"/>
        </w:rPr>
        <w:tab/>
        <w:t xml:space="preserve">Ellen Pate                              </w:t>
      </w:r>
    </w:p>
    <w:p w14:paraId="3A8C9099" w14:textId="665CED7E" w:rsidR="00C02CCF" w:rsidRDefault="00B4157E" w:rsidP="00B4157E">
      <w:pPr>
        <w:tabs>
          <w:tab w:val="left" w:pos="3340"/>
          <w:tab w:val="left" w:pos="6221"/>
        </w:tabs>
        <w:ind w:left="460"/>
      </w:pPr>
      <w:r>
        <w:rPr>
          <w:spacing w:val="-2"/>
        </w:rPr>
        <w:tab/>
      </w:r>
      <w:r>
        <w:t xml:space="preserve"> </w:t>
      </w:r>
    </w:p>
    <w:p w14:paraId="201B98E0" w14:textId="77777777" w:rsidR="00B4157E" w:rsidRDefault="00B4157E" w:rsidP="00B4157E">
      <w:pPr>
        <w:spacing w:before="267"/>
        <w:ind w:left="460"/>
        <w:rPr>
          <w:b/>
        </w:rPr>
      </w:pPr>
      <w:r>
        <w:rPr>
          <w:b/>
          <w:u w:val="single"/>
        </w:rPr>
        <w:t>Members</w:t>
      </w:r>
      <w:r>
        <w:rPr>
          <w:b/>
          <w:spacing w:val="-6"/>
          <w:u w:val="single"/>
        </w:rPr>
        <w:t xml:space="preserve"> </w:t>
      </w:r>
      <w:r>
        <w:rPr>
          <w:b/>
          <w:spacing w:val="-2"/>
          <w:u w:val="single"/>
        </w:rPr>
        <w:t>Absent:</w:t>
      </w:r>
    </w:p>
    <w:p w14:paraId="52CF44E2" w14:textId="551D6AC1" w:rsidR="00A768AD" w:rsidRDefault="00B4157E" w:rsidP="00A768AD">
      <w:pPr>
        <w:ind w:left="460"/>
        <w:rPr>
          <w:spacing w:val="-2"/>
        </w:rPr>
      </w:pPr>
      <w:r>
        <w:t>Danny</w:t>
      </w:r>
      <w:r>
        <w:rPr>
          <w:spacing w:val="-3"/>
        </w:rPr>
        <w:t xml:space="preserve"> </w:t>
      </w:r>
      <w:r>
        <w:rPr>
          <w:spacing w:val="-2"/>
        </w:rPr>
        <w:t xml:space="preserve">Brothers       </w:t>
      </w:r>
      <w:r>
        <w:t xml:space="preserve">           </w:t>
      </w:r>
      <w:r w:rsidR="00C67B9C">
        <w:rPr>
          <w:spacing w:val="-2"/>
        </w:rPr>
        <w:tab/>
      </w:r>
      <w:r w:rsidR="00C67B9C">
        <w:rPr>
          <w:spacing w:val="-2"/>
        </w:rPr>
        <w:tab/>
      </w:r>
      <w:r w:rsidR="00C02CCF">
        <w:rPr>
          <w:spacing w:val="-2"/>
        </w:rPr>
        <w:t>Andie Keef</w:t>
      </w:r>
      <w:r w:rsidR="00662FA4">
        <w:rPr>
          <w:spacing w:val="-2"/>
        </w:rPr>
        <w:tab/>
      </w:r>
      <w:r w:rsidR="00662FA4">
        <w:rPr>
          <w:spacing w:val="-2"/>
        </w:rPr>
        <w:tab/>
        <w:t xml:space="preserve">Wendy Smith                  </w:t>
      </w:r>
      <w:r w:rsidR="00662FA4">
        <w:rPr>
          <w:spacing w:val="-2"/>
        </w:rPr>
        <w:tab/>
        <w:t xml:space="preserve">Alex Vitou        </w:t>
      </w:r>
    </w:p>
    <w:p w14:paraId="58CAE847" w14:textId="27921CAE" w:rsidR="00B4157E" w:rsidRDefault="00B4157E" w:rsidP="00A768AD">
      <w:pPr>
        <w:ind w:left="460"/>
        <w:rPr>
          <w:spacing w:val="-2"/>
        </w:rPr>
      </w:pPr>
      <w:r>
        <w:rPr>
          <w:spacing w:val="-2"/>
        </w:rPr>
        <w:tab/>
        <w:t xml:space="preserve">        </w:t>
      </w:r>
    </w:p>
    <w:p w14:paraId="7B3DC27B" w14:textId="77777777" w:rsidR="00B4157E" w:rsidRDefault="00B4157E" w:rsidP="00B4157E">
      <w:pPr>
        <w:spacing w:before="1"/>
        <w:ind w:left="460"/>
        <w:rPr>
          <w:b/>
        </w:rPr>
      </w:pPr>
      <w:r>
        <w:rPr>
          <w:b/>
          <w:u w:val="single"/>
        </w:rPr>
        <w:t>Staff</w:t>
      </w:r>
      <w:r>
        <w:rPr>
          <w:b/>
          <w:spacing w:val="-4"/>
          <w:u w:val="single"/>
        </w:rPr>
        <w:t xml:space="preserve"> </w:t>
      </w:r>
      <w:r>
        <w:rPr>
          <w:b/>
          <w:spacing w:val="-2"/>
          <w:u w:val="single"/>
        </w:rPr>
        <w:t>Present:</w:t>
      </w:r>
    </w:p>
    <w:p w14:paraId="0B5AEEF5" w14:textId="7A65B095" w:rsidR="00B4157E" w:rsidRDefault="00B4157E" w:rsidP="00B4157E">
      <w:pPr>
        <w:tabs>
          <w:tab w:val="left" w:pos="3340"/>
        </w:tabs>
        <w:ind w:left="460"/>
      </w:pPr>
      <w:r>
        <w:t xml:space="preserve">Jennifer Campbell </w:t>
      </w:r>
      <w:r>
        <w:tab/>
        <w:t>Windy</w:t>
      </w:r>
      <w:r>
        <w:rPr>
          <w:spacing w:val="-4"/>
        </w:rPr>
        <w:t xml:space="preserve"> </w:t>
      </w:r>
      <w:r>
        <w:rPr>
          <w:spacing w:val="-2"/>
        </w:rPr>
        <w:t>Graham</w:t>
      </w:r>
    </w:p>
    <w:p w14:paraId="3A8DF3A9" w14:textId="77777777" w:rsidR="00B4157E" w:rsidRDefault="00B4157E" w:rsidP="00B4157E">
      <w:pPr>
        <w:pStyle w:val="BodyText"/>
        <w:rPr>
          <w:sz w:val="22"/>
        </w:rPr>
      </w:pPr>
    </w:p>
    <w:p w14:paraId="72C97F3F" w14:textId="77777777" w:rsidR="00B4157E" w:rsidRDefault="00B4157E" w:rsidP="00B4157E">
      <w:pPr>
        <w:ind w:left="460"/>
        <w:rPr>
          <w:b/>
        </w:rPr>
      </w:pPr>
      <w:r>
        <w:rPr>
          <w:b/>
          <w:u w:val="single"/>
        </w:rPr>
        <w:t>Guests</w:t>
      </w:r>
      <w:r>
        <w:rPr>
          <w:b/>
          <w:spacing w:val="-6"/>
          <w:u w:val="single"/>
        </w:rPr>
        <w:t xml:space="preserve"> </w:t>
      </w:r>
      <w:r>
        <w:rPr>
          <w:b/>
          <w:spacing w:val="-2"/>
          <w:u w:val="single"/>
        </w:rPr>
        <w:t>Present:</w:t>
      </w:r>
    </w:p>
    <w:p w14:paraId="783FDFED" w14:textId="247C7FFD" w:rsidR="00B4157E" w:rsidRPr="002F13F1" w:rsidRDefault="00B4157E" w:rsidP="00B4157E">
      <w:pPr>
        <w:ind w:left="540" w:hanging="180"/>
        <w:rPr>
          <w:rFonts w:ascii="Arial" w:hAnsi="Arial" w:cs="Arial"/>
          <w:b/>
          <w:szCs w:val="24"/>
        </w:rPr>
      </w:pPr>
      <w:r>
        <w:t xml:space="preserve"> Renee Alexander</w:t>
      </w:r>
      <w:r>
        <w:tab/>
      </w:r>
      <w:r>
        <w:tab/>
      </w:r>
      <w:r w:rsidR="00C67B9C">
        <w:t xml:space="preserve">          </w:t>
      </w:r>
      <w:r>
        <w:t>Billy</w:t>
      </w:r>
      <w:r>
        <w:rPr>
          <w:spacing w:val="-1"/>
        </w:rPr>
        <w:t xml:space="preserve"> </w:t>
      </w:r>
      <w:r>
        <w:rPr>
          <w:spacing w:val="-2"/>
        </w:rPr>
        <w:t>Hunter</w:t>
      </w:r>
      <w:r>
        <w:rPr>
          <w:spacing w:val="-2"/>
        </w:rPr>
        <w:tab/>
      </w:r>
      <w:r>
        <w:rPr>
          <w:spacing w:val="-2"/>
        </w:rPr>
        <w:tab/>
        <w:t xml:space="preserve"> </w:t>
      </w:r>
      <w:r>
        <w:t>Jeff</w:t>
      </w:r>
      <w:r>
        <w:rPr>
          <w:spacing w:val="-3"/>
        </w:rPr>
        <w:t xml:space="preserve"> </w:t>
      </w:r>
      <w:r>
        <w:rPr>
          <w:spacing w:val="-2"/>
        </w:rPr>
        <w:t>Snider</w:t>
      </w:r>
    </w:p>
    <w:p w14:paraId="1C4F85CC" w14:textId="7664F9A2" w:rsidR="00B4157E" w:rsidRPr="00B4157E" w:rsidRDefault="00B4157E" w:rsidP="00B4157E">
      <w:pPr>
        <w:spacing w:before="266"/>
        <w:ind w:firstLine="360"/>
        <w:rPr>
          <w:b/>
        </w:rPr>
      </w:pPr>
      <w:r w:rsidRPr="00B4157E">
        <w:rPr>
          <w:b/>
          <w:u w:val="single"/>
        </w:rPr>
        <w:t>Welcome</w:t>
      </w:r>
      <w:r w:rsidRPr="00B4157E">
        <w:rPr>
          <w:b/>
          <w:spacing w:val="-4"/>
          <w:u w:val="single"/>
        </w:rPr>
        <w:t xml:space="preserve"> </w:t>
      </w:r>
      <w:r w:rsidRPr="00B4157E">
        <w:rPr>
          <w:b/>
          <w:u w:val="single"/>
        </w:rPr>
        <w:t>and</w:t>
      </w:r>
      <w:r w:rsidRPr="00B4157E">
        <w:rPr>
          <w:b/>
          <w:spacing w:val="-3"/>
          <w:u w:val="single"/>
        </w:rPr>
        <w:t xml:space="preserve"> </w:t>
      </w:r>
      <w:r w:rsidR="00A768AD">
        <w:rPr>
          <w:b/>
          <w:spacing w:val="-2"/>
          <w:u w:val="single"/>
        </w:rPr>
        <w:t>I</w:t>
      </w:r>
      <w:r w:rsidRPr="00B4157E">
        <w:rPr>
          <w:b/>
          <w:spacing w:val="-2"/>
          <w:u w:val="single"/>
        </w:rPr>
        <w:t>ntroductions</w:t>
      </w:r>
    </w:p>
    <w:p w14:paraId="65EC6378" w14:textId="5DAFA0D5" w:rsidR="00B4157E" w:rsidRDefault="00A768AD" w:rsidP="00A768AD">
      <w:pPr>
        <w:ind w:left="460"/>
        <w:jc w:val="both"/>
      </w:pPr>
      <w:r w:rsidRPr="00A768AD">
        <w:t>Chair David Bowers officially called the meeting to order at 3:</w:t>
      </w:r>
      <w:r w:rsidR="00C02CCF">
        <w:t>02</w:t>
      </w:r>
      <w:r w:rsidRPr="00A768AD">
        <w:t xml:space="preserve"> p.m., welcoming all attendees and noting that the meeting would be recorded for the purpose of processing minutes.</w:t>
      </w:r>
    </w:p>
    <w:p w14:paraId="2DA20B4D" w14:textId="77777777" w:rsidR="00A768AD" w:rsidRDefault="00A768AD" w:rsidP="00B4157E">
      <w:pPr>
        <w:tabs>
          <w:tab w:val="right" w:pos="10620"/>
        </w:tabs>
      </w:pPr>
    </w:p>
    <w:p w14:paraId="446E2F03" w14:textId="3E4AC866" w:rsidR="00B4157E" w:rsidRDefault="00B4157E" w:rsidP="00B4157E">
      <w:pPr>
        <w:spacing w:before="1"/>
        <w:ind w:left="460"/>
        <w:rPr>
          <w:b/>
        </w:rPr>
      </w:pPr>
      <w:r>
        <w:rPr>
          <w:b/>
          <w:u w:val="single"/>
        </w:rPr>
        <w:t>Consent</w:t>
      </w:r>
      <w:r>
        <w:rPr>
          <w:b/>
          <w:spacing w:val="-5"/>
          <w:u w:val="single"/>
        </w:rPr>
        <w:t xml:space="preserve"> </w:t>
      </w:r>
      <w:r>
        <w:rPr>
          <w:b/>
          <w:spacing w:val="-2"/>
          <w:u w:val="single"/>
        </w:rPr>
        <w:t>Agenda</w:t>
      </w:r>
      <w:r w:rsidR="00AA4C6C">
        <w:rPr>
          <w:b/>
          <w:spacing w:val="-2"/>
          <w:u w:val="single"/>
        </w:rPr>
        <w:t>*</w:t>
      </w:r>
    </w:p>
    <w:p w14:paraId="520E71FC" w14:textId="77777777" w:rsidR="00B4157E" w:rsidRDefault="00B4157E" w:rsidP="00B4157E">
      <w:pPr>
        <w:ind w:left="460"/>
        <w:jc w:val="both"/>
      </w:pPr>
      <w:r>
        <w:t>Chair Bowers stated that the consent agenda was included in the meeting packet. The consent agenda included the following items:</w:t>
      </w:r>
    </w:p>
    <w:p w14:paraId="0F37BFF8" w14:textId="5E7F7EB7" w:rsidR="00B4157E" w:rsidRDefault="002E68FD" w:rsidP="00EA004B">
      <w:pPr>
        <w:pStyle w:val="ListParagraph"/>
        <w:widowControl w:val="0"/>
        <w:numPr>
          <w:ilvl w:val="0"/>
          <w:numId w:val="27"/>
        </w:numPr>
        <w:tabs>
          <w:tab w:val="left" w:pos="820"/>
        </w:tabs>
        <w:autoSpaceDE w:val="0"/>
        <w:autoSpaceDN w:val="0"/>
        <w:contextualSpacing w:val="0"/>
      </w:pPr>
      <w:r>
        <w:t>5.21</w:t>
      </w:r>
      <w:r w:rsidR="00C02CCF">
        <w:t>.</w:t>
      </w:r>
      <w:r w:rsidR="00B4157E">
        <w:t>2</w:t>
      </w:r>
      <w:r w:rsidR="00C02CCF">
        <w:t>5</w:t>
      </w:r>
      <w:r w:rsidR="00B4157E">
        <w:rPr>
          <w:spacing w:val="-8"/>
        </w:rPr>
        <w:t xml:space="preserve"> </w:t>
      </w:r>
      <w:r w:rsidR="00B4157E">
        <w:t>Meeting</w:t>
      </w:r>
      <w:r w:rsidR="00B4157E">
        <w:rPr>
          <w:spacing w:val="-8"/>
        </w:rPr>
        <w:t xml:space="preserve"> </w:t>
      </w:r>
      <w:r w:rsidR="00B4157E">
        <w:rPr>
          <w:spacing w:val="-2"/>
        </w:rPr>
        <w:t>Minutes</w:t>
      </w:r>
    </w:p>
    <w:p w14:paraId="68CC4463" w14:textId="77777777" w:rsidR="00B4157E" w:rsidRDefault="00B4157E" w:rsidP="00EA004B">
      <w:pPr>
        <w:pStyle w:val="ListParagraph"/>
        <w:widowControl w:val="0"/>
        <w:numPr>
          <w:ilvl w:val="0"/>
          <w:numId w:val="27"/>
        </w:numPr>
        <w:tabs>
          <w:tab w:val="left" w:pos="820"/>
        </w:tabs>
        <w:autoSpaceDE w:val="0"/>
        <w:autoSpaceDN w:val="0"/>
        <w:contextualSpacing w:val="0"/>
      </w:pPr>
      <w:r>
        <w:t>PY24</w:t>
      </w:r>
      <w:r>
        <w:rPr>
          <w:spacing w:val="-3"/>
        </w:rPr>
        <w:t xml:space="preserve"> </w:t>
      </w:r>
      <w:r>
        <w:t>Usage</w:t>
      </w:r>
      <w:r>
        <w:rPr>
          <w:spacing w:val="-3"/>
        </w:rPr>
        <w:t xml:space="preserve"> </w:t>
      </w:r>
      <w:r>
        <w:rPr>
          <w:spacing w:val="-2"/>
        </w:rPr>
        <w:t>Reports</w:t>
      </w:r>
    </w:p>
    <w:p w14:paraId="7F688C1D" w14:textId="77777777" w:rsidR="00B4157E" w:rsidRDefault="00B4157E" w:rsidP="00EA004B">
      <w:pPr>
        <w:pStyle w:val="ListParagraph"/>
        <w:widowControl w:val="0"/>
        <w:numPr>
          <w:ilvl w:val="0"/>
          <w:numId w:val="27"/>
        </w:numPr>
        <w:tabs>
          <w:tab w:val="left" w:pos="820"/>
        </w:tabs>
        <w:autoSpaceDE w:val="0"/>
        <w:autoSpaceDN w:val="0"/>
        <w:contextualSpacing w:val="0"/>
      </w:pPr>
      <w:r>
        <w:t>PY24</w:t>
      </w:r>
      <w:r>
        <w:rPr>
          <w:spacing w:val="-3"/>
        </w:rPr>
        <w:t xml:space="preserve"> </w:t>
      </w:r>
      <w:r>
        <w:t>Financial</w:t>
      </w:r>
      <w:r>
        <w:rPr>
          <w:spacing w:val="-6"/>
        </w:rPr>
        <w:t xml:space="preserve"> </w:t>
      </w:r>
      <w:r>
        <w:rPr>
          <w:spacing w:val="-2"/>
        </w:rPr>
        <w:t>Reports</w:t>
      </w:r>
    </w:p>
    <w:p w14:paraId="68D421EE" w14:textId="308B75D2" w:rsidR="00B4157E" w:rsidRDefault="00B4157E" w:rsidP="00EA004B">
      <w:pPr>
        <w:pStyle w:val="ListParagraph"/>
        <w:widowControl w:val="0"/>
        <w:numPr>
          <w:ilvl w:val="0"/>
          <w:numId w:val="27"/>
        </w:numPr>
        <w:tabs>
          <w:tab w:val="left" w:pos="820"/>
        </w:tabs>
        <w:autoSpaceDE w:val="0"/>
        <w:autoSpaceDN w:val="0"/>
        <w:contextualSpacing w:val="0"/>
      </w:pPr>
      <w:r>
        <w:t>PY24</w:t>
      </w:r>
      <w:r>
        <w:rPr>
          <w:spacing w:val="-7"/>
        </w:rPr>
        <w:t xml:space="preserve"> </w:t>
      </w:r>
      <w:r>
        <w:t>Employer</w:t>
      </w:r>
      <w:r>
        <w:rPr>
          <w:spacing w:val="-4"/>
        </w:rPr>
        <w:t xml:space="preserve"> </w:t>
      </w:r>
      <w:r>
        <w:t>Services</w:t>
      </w:r>
      <w:r>
        <w:rPr>
          <w:spacing w:val="-3"/>
        </w:rPr>
        <w:t xml:space="preserve"> </w:t>
      </w:r>
      <w:r>
        <w:rPr>
          <w:spacing w:val="-2"/>
        </w:rPr>
        <w:t>Reports</w:t>
      </w:r>
    </w:p>
    <w:p w14:paraId="2D2688CB" w14:textId="0CE4205E" w:rsidR="00B4157E" w:rsidRDefault="00B4157E" w:rsidP="00B4157E">
      <w:pPr>
        <w:pStyle w:val="Heading1"/>
        <w:spacing w:before="238" w:line="242" w:lineRule="auto"/>
        <w:jc w:val="left"/>
      </w:pPr>
      <w:r>
        <w:t xml:space="preserve">ACTION TAKEN: </w:t>
      </w:r>
      <w:r w:rsidR="00C02CCF" w:rsidRPr="00DA6F8C">
        <w:rPr>
          <w:highlight w:val="yellow"/>
        </w:rPr>
        <w:t>O’Neil Burton</w:t>
      </w:r>
      <w:r>
        <w:t xml:space="preserve"> made a motion to accept all consent agenda items as presented, seconded by</w:t>
      </w:r>
      <w:r w:rsidR="007351FC">
        <w:t xml:space="preserve"> </w:t>
      </w:r>
      <w:r w:rsidR="00C02CCF" w:rsidRPr="00DA6F8C">
        <w:rPr>
          <w:highlight w:val="yellow"/>
        </w:rPr>
        <w:t>Jim Kilton</w:t>
      </w:r>
      <w:r>
        <w:t>. The motion carried unanimously.</w:t>
      </w:r>
    </w:p>
    <w:p w14:paraId="218AC2D2" w14:textId="77777777" w:rsidR="007351FC" w:rsidRDefault="007351FC" w:rsidP="007351FC">
      <w:pPr>
        <w:spacing w:before="290"/>
        <w:ind w:left="460"/>
        <w:jc w:val="both"/>
        <w:rPr>
          <w:b/>
          <w:spacing w:val="-2"/>
          <w:sz w:val="24"/>
          <w:u w:val="single"/>
        </w:rPr>
      </w:pPr>
      <w:r>
        <w:rPr>
          <w:b/>
          <w:sz w:val="24"/>
          <w:u w:val="single"/>
        </w:rPr>
        <w:t>SC</w:t>
      </w:r>
      <w:r>
        <w:rPr>
          <w:b/>
          <w:spacing w:val="-2"/>
          <w:sz w:val="24"/>
          <w:u w:val="single"/>
        </w:rPr>
        <w:t xml:space="preserve"> </w:t>
      </w:r>
      <w:r>
        <w:rPr>
          <w:b/>
          <w:sz w:val="24"/>
          <w:u w:val="single"/>
        </w:rPr>
        <w:t>Works</w:t>
      </w:r>
      <w:r>
        <w:rPr>
          <w:b/>
          <w:spacing w:val="-3"/>
          <w:sz w:val="24"/>
          <w:u w:val="single"/>
        </w:rPr>
        <w:t xml:space="preserve"> </w:t>
      </w:r>
      <w:r>
        <w:rPr>
          <w:b/>
          <w:sz w:val="24"/>
          <w:u w:val="single"/>
        </w:rPr>
        <w:t>System</w:t>
      </w:r>
      <w:r>
        <w:rPr>
          <w:b/>
          <w:spacing w:val="-2"/>
          <w:sz w:val="24"/>
          <w:u w:val="single"/>
        </w:rPr>
        <w:t xml:space="preserve"> Updates</w:t>
      </w:r>
    </w:p>
    <w:p w14:paraId="6360B6FF" w14:textId="77777777" w:rsidR="007351FC" w:rsidRPr="00C67B9C" w:rsidRDefault="007351FC" w:rsidP="00C67B9C">
      <w:pPr>
        <w:pStyle w:val="BodyText"/>
        <w:ind w:left="460" w:right="113"/>
        <w:jc w:val="both"/>
        <w:rPr>
          <w:b/>
          <w:bCs/>
        </w:rPr>
      </w:pPr>
      <w:r w:rsidRPr="00C67B9C">
        <w:rPr>
          <w:b/>
          <w:bCs/>
        </w:rPr>
        <w:t>Employer Services</w:t>
      </w:r>
    </w:p>
    <w:p w14:paraId="19F7A1F2" w14:textId="5C13A08F" w:rsidR="00C67B9C" w:rsidRDefault="00662FA4" w:rsidP="00662FA4">
      <w:pPr>
        <w:pStyle w:val="BodyText"/>
        <w:ind w:left="460" w:right="113"/>
        <w:jc w:val="both"/>
      </w:pPr>
      <w:r w:rsidRPr="00662FA4">
        <w:t>Jennifer Campbell, WorkLink staff, provided an update on behalf of Andie Keef regarding upcoming job fairs and hiring events in the WorkLink Region. Since the start of Program Year 2024, 63 job fairs have been conducted, with over 3,000 attendees.</w:t>
      </w:r>
    </w:p>
    <w:p w14:paraId="4E839277" w14:textId="77777777" w:rsidR="00662FA4" w:rsidRPr="00C67B9C" w:rsidRDefault="00662FA4" w:rsidP="00662FA4">
      <w:pPr>
        <w:pStyle w:val="BodyText"/>
        <w:ind w:left="460" w:right="113"/>
        <w:jc w:val="both"/>
      </w:pPr>
    </w:p>
    <w:p w14:paraId="1A7F64FA" w14:textId="77777777" w:rsidR="007351FC" w:rsidRPr="00E005C1" w:rsidRDefault="007351FC" w:rsidP="007351FC">
      <w:pPr>
        <w:pStyle w:val="BodyText"/>
        <w:ind w:left="460" w:right="113"/>
        <w:jc w:val="both"/>
        <w:rPr>
          <w:b/>
          <w:bCs/>
        </w:rPr>
      </w:pPr>
      <w:r w:rsidRPr="00E005C1">
        <w:rPr>
          <w:b/>
          <w:bCs/>
        </w:rPr>
        <w:t>SC Works Center Update</w:t>
      </w:r>
    </w:p>
    <w:p w14:paraId="7DD98220" w14:textId="364E6E23" w:rsidR="00C67B9C" w:rsidRDefault="00662FA4" w:rsidP="007351FC">
      <w:pPr>
        <w:pStyle w:val="BodyText"/>
        <w:ind w:left="460" w:right="113"/>
        <w:jc w:val="both"/>
      </w:pPr>
      <w:r w:rsidRPr="00662FA4">
        <w:t xml:space="preserve">Mr. Billy Hunter, Eckerd One Stop Manager, reported that since July 1, 2024, a total of 9,214 clients </w:t>
      </w:r>
      <w:proofErr w:type="gramStart"/>
      <w:r w:rsidRPr="00662FA4">
        <w:t>have</w:t>
      </w:r>
      <w:proofErr w:type="gramEnd"/>
      <w:r w:rsidRPr="00662FA4">
        <w:t xml:space="preserve"> visited the SC Works Centers, with 307 individuals attending SC Works Orientation. Ms. Patty Manley, with </w:t>
      </w:r>
      <w:proofErr w:type="spellStart"/>
      <w:r w:rsidRPr="00662FA4">
        <w:t>ReadySC</w:t>
      </w:r>
      <w:proofErr w:type="spellEnd"/>
      <w:r w:rsidRPr="00662FA4">
        <w:t xml:space="preserve">, has been contracted to facilitate a Resource Mapping project designed to help partner </w:t>
      </w:r>
      <w:r w:rsidRPr="00662FA4">
        <w:lastRenderedPageBreak/>
        <w:t>organizations make more informed referrals. All SC Works offices will be closed for Memorial Day</w:t>
      </w:r>
    </w:p>
    <w:p w14:paraId="7EF7CC04" w14:textId="77777777" w:rsidR="007351FC" w:rsidRPr="00C061F8" w:rsidRDefault="007351FC" w:rsidP="007351FC">
      <w:pPr>
        <w:pStyle w:val="BodyText"/>
        <w:ind w:left="460" w:right="111"/>
        <w:jc w:val="both"/>
        <w:rPr>
          <w:b/>
          <w:bCs/>
        </w:rPr>
      </w:pPr>
      <w:r w:rsidRPr="00C061F8">
        <w:rPr>
          <w:b/>
          <w:bCs/>
        </w:rPr>
        <w:t xml:space="preserve">On </w:t>
      </w:r>
      <w:proofErr w:type="gramStart"/>
      <w:r w:rsidRPr="00C061F8">
        <w:rPr>
          <w:b/>
          <w:bCs/>
        </w:rPr>
        <w:t>The Job</w:t>
      </w:r>
      <w:proofErr w:type="gramEnd"/>
      <w:r w:rsidRPr="00C061F8">
        <w:rPr>
          <w:b/>
          <w:bCs/>
        </w:rPr>
        <w:t xml:space="preserve"> Training</w:t>
      </w:r>
      <w:r>
        <w:rPr>
          <w:b/>
          <w:bCs/>
        </w:rPr>
        <w:t xml:space="preserve"> (OJT)</w:t>
      </w:r>
    </w:p>
    <w:p w14:paraId="60187776" w14:textId="28A8A4E2" w:rsidR="003766C4" w:rsidRPr="00662FA4" w:rsidRDefault="00662FA4" w:rsidP="007351FC">
      <w:pPr>
        <w:pStyle w:val="BodyText"/>
        <w:ind w:left="460" w:right="113"/>
        <w:jc w:val="both"/>
      </w:pPr>
      <w:r w:rsidRPr="00662FA4">
        <w:t xml:space="preserve">Mr. Hunter provided an update on the OJT program, noting that four participants </w:t>
      </w:r>
      <w:proofErr w:type="gramStart"/>
      <w:r w:rsidRPr="00662FA4">
        <w:t>had been</w:t>
      </w:r>
      <w:proofErr w:type="gramEnd"/>
      <w:r w:rsidRPr="00662FA4">
        <w:t xml:space="preserve"> </w:t>
      </w:r>
      <w:proofErr w:type="gramStart"/>
      <w:r w:rsidRPr="00662FA4">
        <w:t>placed</w:t>
      </w:r>
      <w:proofErr w:type="gramEnd"/>
      <w:r w:rsidRPr="00662FA4">
        <w:t xml:space="preserve">, with three successfully completing their training. Partner companies included Norris Mechanical, Central Textiles, AnMed, and Advanced Prosthetics. He also </w:t>
      </w:r>
      <w:proofErr w:type="gramStart"/>
      <w:r w:rsidRPr="00662FA4">
        <w:t>shared</w:t>
      </w:r>
      <w:proofErr w:type="gramEnd"/>
      <w:r w:rsidRPr="00662FA4">
        <w:t xml:space="preserve"> that 79.9 percent of the OJT budget has been expended.</w:t>
      </w:r>
    </w:p>
    <w:p w14:paraId="16793BB7" w14:textId="77777777" w:rsidR="00662FA4" w:rsidRDefault="00662FA4" w:rsidP="007351FC">
      <w:pPr>
        <w:pStyle w:val="BodyText"/>
        <w:ind w:left="460" w:right="113"/>
        <w:jc w:val="both"/>
        <w:rPr>
          <w:sz w:val="22"/>
          <w:szCs w:val="22"/>
        </w:rPr>
      </w:pPr>
    </w:p>
    <w:p w14:paraId="51A602CD" w14:textId="588F63DA" w:rsidR="003766C4" w:rsidRPr="00C061F8" w:rsidRDefault="003766C4" w:rsidP="003766C4">
      <w:pPr>
        <w:pStyle w:val="BodyText"/>
        <w:ind w:left="460" w:right="111"/>
        <w:jc w:val="both"/>
        <w:rPr>
          <w:b/>
          <w:bCs/>
        </w:rPr>
      </w:pPr>
      <w:r>
        <w:rPr>
          <w:b/>
          <w:bCs/>
        </w:rPr>
        <w:t>PY20025 Staff Training &amp; Center Closure Schedule</w:t>
      </w:r>
    </w:p>
    <w:p w14:paraId="6B86D8BC" w14:textId="77777777" w:rsidR="00662FA4" w:rsidRPr="00662FA4" w:rsidRDefault="00662FA4" w:rsidP="00662FA4">
      <w:pPr>
        <w:pStyle w:val="BodyText"/>
        <w:ind w:left="460" w:right="113"/>
        <w:jc w:val="both"/>
      </w:pPr>
      <w:r w:rsidRPr="00662FA4">
        <w:t>Mr. Hunter shared the proposed PY2025 SC Works Center schedule for early closures at noon due to staff trainings or other special circumstances. The proposed dates are August 8, August 29, October 31, November 21, and April 10.</w:t>
      </w:r>
    </w:p>
    <w:p w14:paraId="53328F8A" w14:textId="2404E9B7" w:rsidR="003766C4" w:rsidRDefault="003766C4" w:rsidP="003766C4">
      <w:pPr>
        <w:pStyle w:val="Heading1"/>
        <w:spacing w:before="238" w:line="242" w:lineRule="auto"/>
        <w:jc w:val="left"/>
      </w:pPr>
      <w:r>
        <w:t xml:space="preserve">ACTION TAKEN:  </w:t>
      </w:r>
      <w:r w:rsidR="0061575C">
        <w:t xml:space="preserve">O’Neil Burton </w:t>
      </w:r>
      <w:r>
        <w:t xml:space="preserve">made a motion to accept the adjusted SC Works Center Schedule as presented, seconded by </w:t>
      </w:r>
      <w:r w:rsidR="0061575C">
        <w:t>Brooke Garren</w:t>
      </w:r>
      <w:r>
        <w:t>. The motion carried unanimously.</w:t>
      </w:r>
    </w:p>
    <w:p w14:paraId="211DFCF2" w14:textId="77777777" w:rsidR="00A768AD" w:rsidRDefault="00A768AD" w:rsidP="007351FC">
      <w:pPr>
        <w:pStyle w:val="BodyText"/>
        <w:ind w:left="460" w:right="113"/>
        <w:jc w:val="both"/>
      </w:pPr>
    </w:p>
    <w:p w14:paraId="5EC0A728" w14:textId="77777777" w:rsidR="00662FA4" w:rsidRDefault="00F72922" w:rsidP="00662FA4">
      <w:pPr>
        <w:pStyle w:val="BodyText"/>
        <w:ind w:left="460" w:right="113"/>
        <w:jc w:val="both"/>
        <w:rPr>
          <w:b/>
          <w:bCs/>
        </w:rPr>
      </w:pPr>
      <w:r w:rsidRPr="00E005C1">
        <w:rPr>
          <w:b/>
          <w:bCs/>
        </w:rPr>
        <w:t>Rapid Response</w:t>
      </w:r>
    </w:p>
    <w:p w14:paraId="0B974756" w14:textId="12BC5975" w:rsidR="00662FA4" w:rsidRDefault="00662FA4" w:rsidP="00662FA4">
      <w:pPr>
        <w:pStyle w:val="BodyText"/>
        <w:ind w:left="460" w:right="113"/>
        <w:jc w:val="both"/>
      </w:pPr>
      <w:r w:rsidRPr="00662FA4">
        <w:t xml:space="preserve">Ms. </w:t>
      </w:r>
      <w:r>
        <w:t xml:space="preserve">Campbell </w:t>
      </w:r>
      <w:r w:rsidRPr="00662FA4">
        <w:t xml:space="preserve">reported that Eugen Wexler, located in Anderson County, received a $44,400 Rapid Response Incumbent Worker Training (IWT) grant to support employee training. To date, $16,000 has been </w:t>
      </w:r>
      <w:proofErr w:type="gramStart"/>
      <w:r w:rsidRPr="00662FA4">
        <w:t>expended</w:t>
      </w:r>
      <w:proofErr w:type="gramEnd"/>
      <w:r w:rsidRPr="00662FA4">
        <w:t xml:space="preserve">, with three </w:t>
      </w:r>
      <w:proofErr w:type="gramStart"/>
      <w:r w:rsidRPr="00662FA4">
        <w:t>trainings</w:t>
      </w:r>
      <w:proofErr w:type="gramEnd"/>
      <w:r w:rsidRPr="00662FA4">
        <w:t xml:space="preserve"> completed. The contract is set to end on June 30, but an extension is currently under review.</w:t>
      </w:r>
    </w:p>
    <w:p w14:paraId="2898F520" w14:textId="12275FEA" w:rsidR="00630837" w:rsidRDefault="00630837" w:rsidP="00630837">
      <w:pPr>
        <w:spacing w:before="290"/>
        <w:ind w:left="460"/>
        <w:jc w:val="both"/>
        <w:rPr>
          <w:b/>
          <w:spacing w:val="-2"/>
          <w:sz w:val="24"/>
          <w:u w:val="single"/>
        </w:rPr>
      </w:pPr>
      <w:r>
        <w:rPr>
          <w:b/>
          <w:sz w:val="24"/>
          <w:u w:val="single"/>
        </w:rPr>
        <w:t>WIOA Program</w:t>
      </w:r>
      <w:r>
        <w:rPr>
          <w:b/>
          <w:spacing w:val="-2"/>
          <w:sz w:val="24"/>
          <w:u w:val="single"/>
        </w:rPr>
        <w:t xml:space="preserve"> Updates</w:t>
      </w:r>
    </w:p>
    <w:p w14:paraId="7BA847B4" w14:textId="77777777" w:rsidR="00630837" w:rsidRPr="007440F4" w:rsidRDefault="00630837" w:rsidP="00630837">
      <w:pPr>
        <w:spacing w:before="1"/>
        <w:ind w:left="460"/>
        <w:jc w:val="both"/>
        <w:rPr>
          <w:b/>
          <w:sz w:val="24"/>
        </w:rPr>
      </w:pPr>
      <w:r>
        <w:rPr>
          <w:b/>
          <w:spacing w:val="-2"/>
          <w:sz w:val="24"/>
        </w:rPr>
        <w:t>PY2024 Program update</w:t>
      </w:r>
    </w:p>
    <w:p w14:paraId="1184C0BC" w14:textId="77777777" w:rsidR="00662FA4" w:rsidRPr="00662FA4" w:rsidRDefault="00662FA4" w:rsidP="00662FA4">
      <w:pPr>
        <w:pStyle w:val="BodyText"/>
        <w:ind w:left="460" w:right="113"/>
        <w:jc w:val="both"/>
        <w:rPr>
          <w:sz w:val="22"/>
          <w:szCs w:val="22"/>
        </w:rPr>
      </w:pPr>
      <w:r w:rsidRPr="00662FA4">
        <w:rPr>
          <w:sz w:val="22"/>
          <w:szCs w:val="22"/>
        </w:rPr>
        <w:t>Mr. Jeff Snider, Eckerd Program Manager, reported that as of April, there have been 75 new enrollments for Program Year 2024. He also reviewed the financial reports found on pages 14–15 of the packet, highlighting that approximately $72,015 in outside scholarships have been leveraged through a partnership with Tri-County Technical College.</w:t>
      </w:r>
    </w:p>
    <w:p w14:paraId="2CE2BA00" w14:textId="77777777" w:rsidR="00662FA4" w:rsidRPr="00662FA4" w:rsidRDefault="00662FA4" w:rsidP="00662FA4">
      <w:pPr>
        <w:pStyle w:val="BodyText"/>
        <w:ind w:left="460" w:right="113"/>
        <w:jc w:val="both"/>
        <w:rPr>
          <w:sz w:val="22"/>
          <w:szCs w:val="22"/>
        </w:rPr>
      </w:pPr>
      <w:r w:rsidRPr="00662FA4">
        <w:rPr>
          <w:sz w:val="22"/>
          <w:szCs w:val="22"/>
        </w:rPr>
        <w:t>Mr. Snider also shared a success story featuring Peyton Clark, who completed the Powerline Worker Certification through Tri-County Technical College. He earned his Class A Commercial Driver’s License and is now employed full-time with Hype Electric in Anderson.</w:t>
      </w:r>
    </w:p>
    <w:p w14:paraId="6D7A2F30" w14:textId="77777777" w:rsidR="00B8372A" w:rsidRDefault="00B8372A" w:rsidP="00630837">
      <w:pPr>
        <w:pStyle w:val="BodyText"/>
        <w:spacing w:line="276" w:lineRule="auto"/>
        <w:ind w:left="460" w:right="114"/>
        <w:jc w:val="both"/>
      </w:pPr>
    </w:p>
    <w:p w14:paraId="49C1992C" w14:textId="76B3060F" w:rsidR="00C45F4E" w:rsidRPr="00E005C1" w:rsidRDefault="00C45F4E" w:rsidP="00C45F4E">
      <w:pPr>
        <w:pStyle w:val="Heading1"/>
        <w:ind w:firstLine="380"/>
      </w:pPr>
      <w:r w:rsidRPr="00E005C1">
        <w:t>PY2024</w:t>
      </w:r>
      <w:r>
        <w:t>5</w:t>
      </w:r>
      <w:r w:rsidRPr="00E005C1">
        <w:t xml:space="preserve"> </w:t>
      </w:r>
      <w:r>
        <w:t xml:space="preserve">Eckerd </w:t>
      </w:r>
      <w:r w:rsidRPr="00E005C1">
        <w:t>Provisional Adult / DW Budget Review (Program and Operator)</w:t>
      </w:r>
    </w:p>
    <w:p w14:paraId="718EF521" w14:textId="77777777" w:rsidR="00662FA4" w:rsidRPr="00662FA4" w:rsidRDefault="00662FA4" w:rsidP="00662FA4">
      <w:pPr>
        <w:pStyle w:val="BodyText"/>
        <w:ind w:left="460" w:right="113"/>
        <w:jc w:val="both"/>
        <w:rPr>
          <w:sz w:val="22"/>
          <w:szCs w:val="22"/>
        </w:rPr>
      </w:pPr>
      <w:r w:rsidRPr="00662FA4">
        <w:rPr>
          <w:sz w:val="22"/>
          <w:szCs w:val="22"/>
        </w:rPr>
        <w:t>Ms. Renee Alexander, Eckerd Connects Senior Operations Director – Carolinas, reviewed the provisional Adult / DW budgets for both Program and Operator in detail. She explained that this is a conservative estimate of available funds.</w:t>
      </w:r>
    </w:p>
    <w:p w14:paraId="145EF2D2" w14:textId="77777777" w:rsidR="00662FA4" w:rsidRPr="00662FA4" w:rsidRDefault="00662FA4" w:rsidP="00662FA4">
      <w:pPr>
        <w:pStyle w:val="BodyText"/>
        <w:ind w:left="460" w:right="113"/>
        <w:jc w:val="both"/>
        <w:rPr>
          <w:sz w:val="22"/>
          <w:szCs w:val="22"/>
        </w:rPr>
      </w:pPr>
      <w:r w:rsidRPr="00662FA4">
        <w:rPr>
          <w:sz w:val="22"/>
          <w:szCs w:val="22"/>
        </w:rPr>
        <w:t xml:space="preserve">The budget allows for service to 68 new participants, </w:t>
      </w:r>
      <w:proofErr w:type="gramStart"/>
      <w:r w:rsidRPr="00662FA4">
        <w:rPr>
          <w:sz w:val="22"/>
          <w:szCs w:val="22"/>
        </w:rPr>
        <w:t>broken</w:t>
      </w:r>
      <w:proofErr w:type="gramEnd"/>
      <w:r w:rsidRPr="00662FA4">
        <w:rPr>
          <w:sz w:val="22"/>
          <w:szCs w:val="22"/>
        </w:rPr>
        <w:t xml:space="preserve"> down as 60 Adults and 8 Dislocated Workers. Including carry-over and follow-up participants, the total number served will be 257 participants across three career coaches.</w:t>
      </w:r>
    </w:p>
    <w:p w14:paraId="6F38BFD2" w14:textId="30177097" w:rsidR="00C45F4E" w:rsidRDefault="00C45F4E" w:rsidP="00C45F4E">
      <w:pPr>
        <w:spacing w:before="115"/>
        <w:ind w:left="120"/>
        <w:rPr>
          <w:b/>
          <w:sz w:val="24"/>
        </w:rPr>
      </w:pPr>
      <w:r>
        <w:rPr>
          <w:b/>
          <w:sz w:val="24"/>
        </w:rPr>
        <w:t>ACTION TAKEN:</w:t>
      </w:r>
      <w:r w:rsidRPr="00D1489A">
        <w:rPr>
          <w:b/>
          <w:sz w:val="24"/>
        </w:rPr>
        <w:t xml:space="preserve"> </w:t>
      </w:r>
      <w:r w:rsidR="00BE4288">
        <w:rPr>
          <w:b/>
          <w:sz w:val="24"/>
        </w:rPr>
        <w:t>O’Neil Burton made</w:t>
      </w:r>
      <w:r>
        <w:rPr>
          <w:b/>
          <w:sz w:val="24"/>
        </w:rPr>
        <w:t xml:space="preserve"> a motion to accept the provisional Adult/DW budget</w:t>
      </w:r>
      <w:r w:rsidR="00BE4288">
        <w:rPr>
          <w:b/>
          <w:sz w:val="24"/>
        </w:rPr>
        <w:t>s</w:t>
      </w:r>
      <w:r>
        <w:rPr>
          <w:b/>
          <w:sz w:val="24"/>
        </w:rPr>
        <w:t xml:space="preserve"> Program</w:t>
      </w:r>
      <w:r w:rsidR="00BE4288">
        <w:rPr>
          <w:b/>
          <w:sz w:val="24"/>
        </w:rPr>
        <w:t xml:space="preserve"> and Operator</w:t>
      </w:r>
      <w:r>
        <w:rPr>
          <w:b/>
          <w:sz w:val="24"/>
        </w:rPr>
        <w:t>, as</w:t>
      </w:r>
      <w:r w:rsidRPr="00D1489A">
        <w:rPr>
          <w:b/>
          <w:sz w:val="24"/>
        </w:rPr>
        <w:t xml:space="preserve"> </w:t>
      </w:r>
      <w:r>
        <w:rPr>
          <w:b/>
          <w:sz w:val="24"/>
        </w:rPr>
        <w:t xml:space="preserve">presented, seconded </w:t>
      </w:r>
      <w:r w:rsidR="00BE4288">
        <w:rPr>
          <w:b/>
          <w:sz w:val="24"/>
        </w:rPr>
        <w:t>by Ellen Pate</w:t>
      </w:r>
      <w:r>
        <w:rPr>
          <w:b/>
          <w:sz w:val="24"/>
        </w:rPr>
        <w:t>. The motion carried unanimously.</w:t>
      </w:r>
    </w:p>
    <w:p w14:paraId="2AD63FBD" w14:textId="77777777" w:rsidR="00B8372A" w:rsidRDefault="00B8372A" w:rsidP="00630837">
      <w:pPr>
        <w:pStyle w:val="BodyText"/>
        <w:spacing w:line="276" w:lineRule="auto"/>
        <w:ind w:left="460" w:right="114"/>
        <w:jc w:val="both"/>
      </w:pPr>
    </w:p>
    <w:p w14:paraId="2CA90E5D" w14:textId="5DF8112D" w:rsidR="005776C7" w:rsidRPr="00062A86" w:rsidRDefault="005776C7" w:rsidP="005776C7">
      <w:pPr>
        <w:pStyle w:val="BodyText"/>
        <w:spacing w:line="276" w:lineRule="auto"/>
        <w:ind w:left="460" w:right="114"/>
        <w:jc w:val="both"/>
        <w:rPr>
          <w:b/>
          <w:bCs/>
          <w:u w:val="single"/>
        </w:rPr>
      </w:pPr>
      <w:r w:rsidRPr="00062A86">
        <w:rPr>
          <w:b/>
          <w:bCs/>
          <w:u w:val="single"/>
        </w:rPr>
        <w:t>Other Business</w:t>
      </w:r>
    </w:p>
    <w:p w14:paraId="511BF622" w14:textId="596ECA69" w:rsidR="00A768AD" w:rsidRDefault="00BE4288" w:rsidP="00A768AD">
      <w:pPr>
        <w:pStyle w:val="BodyText"/>
        <w:spacing w:line="276" w:lineRule="auto"/>
        <w:ind w:left="460" w:right="114"/>
        <w:jc w:val="both"/>
        <w:rPr>
          <w:sz w:val="22"/>
          <w:szCs w:val="22"/>
        </w:rPr>
      </w:pPr>
      <w:r>
        <w:rPr>
          <w:sz w:val="22"/>
          <w:szCs w:val="22"/>
        </w:rPr>
        <w:t xml:space="preserve">PY20025 Committee Meeting Dates </w:t>
      </w:r>
      <w:proofErr w:type="gramStart"/>
      <w:r>
        <w:rPr>
          <w:sz w:val="22"/>
          <w:szCs w:val="22"/>
        </w:rPr>
        <w:t>has</w:t>
      </w:r>
      <w:proofErr w:type="gramEnd"/>
      <w:r>
        <w:rPr>
          <w:sz w:val="22"/>
          <w:szCs w:val="22"/>
        </w:rPr>
        <w:t xml:space="preserve"> been tabled until the October Meeting</w:t>
      </w:r>
    </w:p>
    <w:p w14:paraId="7F127206" w14:textId="36355A74" w:rsidR="00662FA4" w:rsidRPr="00A768AD" w:rsidRDefault="00662FA4" w:rsidP="00C42FDC">
      <w:pPr>
        <w:pStyle w:val="BodyText"/>
        <w:spacing w:line="276" w:lineRule="auto"/>
        <w:ind w:left="460" w:right="114"/>
        <w:jc w:val="both"/>
        <w:rPr>
          <w:sz w:val="22"/>
          <w:szCs w:val="22"/>
        </w:rPr>
      </w:pPr>
      <w:r>
        <w:rPr>
          <w:sz w:val="22"/>
          <w:szCs w:val="22"/>
        </w:rPr>
        <w:t xml:space="preserve">The next Board Meeting will be held at the Madren Center on June 4, </w:t>
      </w:r>
      <w:proofErr w:type="gramStart"/>
      <w:r>
        <w:rPr>
          <w:sz w:val="22"/>
          <w:szCs w:val="22"/>
        </w:rPr>
        <w:t>2025</w:t>
      </w:r>
      <w:proofErr w:type="gramEnd"/>
      <w:r>
        <w:rPr>
          <w:sz w:val="22"/>
          <w:szCs w:val="22"/>
        </w:rPr>
        <w:t xml:space="preserve"> at 1pm.</w:t>
      </w:r>
    </w:p>
    <w:p w14:paraId="616977B7" w14:textId="77777777" w:rsidR="00C42FDC" w:rsidRDefault="00EF2AAC" w:rsidP="00C42FDC">
      <w:pPr>
        <w:pStyle w:val="BodyText"/>
        <w:tabs>
          <w:tab w:val="left" w:pos="720"/>
          <w:tab w:val="left" w:pos="1570"/>
        </w:tabs>
        <w:spacing w:line="276" w:lineRule="auto"/>
        <w:ind w:left="460" w:right="114"/>
        <w:jc w:val="both"/>
      </w:pPr>
      <w:r w:rsidRPr="00A768AD">
        <w:tab/>
      </w:r>
      <w:r w:rsidR="00C42FDC">
        <w:tab/>
      </w:r>
    </w:p>
    <w:p w14:paraId="60121FF4" w14:textId="2B4E3BDC" w:rsidR="005776C7" w:rsidRPr="00062A86" w:rsidRDefault="00C42FDC" w:rsidP="00C42FDC">
      <w:pPr>
        <w:pStyle w:val="BodyText"/>
        <w:tabs>
          <w:tab w:val="left" w:pos="720"/>
          <w:tab w:val="left" w:pos="1570"/>
        </w:tabs>
        <w:spacing w:line="276" w:lineRule="auto"/>
        <w:ind w:left="460" w:right="114"/>
        <w:jc w:val="both"/>
        <w:rPr>
          <w:b/>
        </w:rPr>
      </w:pPr>
      <w:r>
        <w:rPr>
          <w:b/>
          <w:spacing w:val="-2"/>
          <w:u w:val="single"/>
        </w:rPr>
        <w:t>Ad</w:t>
      </w:r>
      <w:r w:rsidR="005776C7" w:rsidRPr="00062A86">
        <w:rPr>
          <w:b/>
          <w:spacing w:val="-2"/>
          <w:u w:val="single"/>
        </w:rPr>
        <w:t>journ</w:t>
      </w:r>
    </w:p>
    <w:p w14:paraId="1EAEAC1C" w14:textId="552B3FF1" w:rsidR="005776C7" w:rsidRPr="00C42FDC" w:rsidRDefault="005776C7" w:rsidP="00C42FDC">
      <w:pPr>
        <w:pStyle w:val="BodyText"/>
        <w:spacing w:before="41"/>
        <w:ind w:left="460"/>
        <w:rPr>
          <w:sz w:val="22"/>
          <w:szCs w:val="22"/>
        </w:rPr>
      </w:pPr>
      <w:r w:rsidRPr="00A768AD">
        <w:rPr>
          <w:sz w:val="22"/>
          <w:szCs w:val="22"/>
        </w:rPr>
        <w:t>With</w:t>
      </w:r>
      <w:r w:rsidRPr="00A768AD">
        <w:rPr>
          <w:spacing w:val="-6"/>
          <w:sz w:val="22"/>
          <w:szCs w:val="22"/>
        </w:rPr>
        <w:t xml:space="preserve"> </w:t>
      </w:r>
      <w:r w:rsidRPr="00A768AD">
        <w:rPr>
          <w:sz w:val="22"/>
          <w:szCs w:val="22"/>
        </w:rPr>
        <w:t>no</w:t>
      </w:r>
      <w:r w:rsidRPr="00A768AD">
        <w:rPr>
          <w:spacing w:val="-4"/>
          <w:sz w:val="22"/>
          <w:szCs w:val="22"/>
        </w:rPr>
        <w:t xml:space="preserve"> </w:t>
      </w:r>
      <w:r w:rsidRPr="00A768AD">
        <w:rPr>
          <w:sz w:val="22"/>
          <w:szCs w:val="22"/>
        </w:rPr>
        <w:t>further</w:t>
      </w:r>
      <w:r w:rsidRPr="00A768AD">
        <w:rPr>
          <w:spacing w:val="-4"/>
          <w:sz w:val="22"/>
          <w:szCs w:val="22"/>
        </w:rPr>
        <w:t xml:space="preserve"> </w:t>
      </w:r>
      <w:r w:rsidRPr="00A768AD">
        <w:rPr>
          <w:sz w:val="22"/>
          <w:szCs w:val="22"/>
        </w:rPr>
        <w:t>business,</w:t>
      </w:r>
      <w:r w:rsidRPr="00A768AD">
        <w:rPr>
          <w:spacing w:val="-3"/>
          <w:sz w:val="22"/>
          <w:szCs w:val="22"/>
        </w:rPr>
        <w:t xml:space="preserve"> </w:t>
      </w:r>
      <w:r w:rsidRPr="00A768AD">
        <w:rPr>
          <w:sz w:val="22"/>
          <w:szCs w:val="22"/>
        </w:rPr>
        <w:t>the</w:t>
      </w:r>
      <w:r w:rsidRPr="00A768AD">
        <w:rPr>
          <w:spacing w:val="-1"/>
          <w:sz w:val="22"/>
          <w:szCs w:val="22"/>
        </w:rPr>
        <w:t xml:space="preserve"> </w:t>
      </w:r>
      <w:r w:rsidRPr="00A768AD">
        <w:rPr>
          <w:sz w:val="22"/>
          <w:szCs w:val="22"/>
        </w:rPr>
        <w:t>meeting</w:t>
      </w:r>
      <w:r w:rsidRPr="00A768AD">
        <w:rPr>
          <w:spacing w:val="-3"/>
          <w:sz w:val="22"/>
          <w:szCs w:val="22"/>
        </w:rPr>
        <w:t xml:space="preserve"> </w:t>
      </w:r>
      <w:r w:rsidRPr="00A768AD">
        <w:rPr>
          <w:sz w:val="22"/>
          <w:szCs w:val="22"/>
        </w:rPr>
        <w:t>was</w:t>
      </w:r>
      <w:r w:rsidRPr="00A768AD">
        <w:rPr>
          <w:spacing w:val="-2"/>
          <w:sz w:val="22"/>
          <w:szCs w:val="22"/>
        </w:rPr>
        <w:t xml:space="preserve"> </w:t>
      </w:r>
      <w:r w:rsidRPr="00A768AD">
        <w:rPr>
          <w:sz w:val="22"/>
          <w:szCs w:val="22"/>
        </w:rPr>
        <w:t>adjourned</w:t>
      </w:r>
      <w:r w:rsidRPr="00A768AD">
        <w:rPr>
          <w:spacing w:val="-4"/>
          <w:sz w:val="22"/>
          <w:szCs w:val="22"/>
        </w:rPr>
        <w:t xml:space="preserve"> </w:t>
      </w:r>
      <w:r w:rsidRPr="00A768AD">
        <w:rPr>
          <w:sz w:val="22"/>
          <w:szCs w:val="22"/>
        </w:rPr>
        <w:t>at</w:t>
      </w:r>
      <w:r w:rsidRPr="00A768AD">
        <w:rPr>
          <w:spacing w:val="1"/>
          <w:sz w:val="22"/>
          <w:szCs w:val="22"/>
        </w:rPr>
        <w:t xml:space="preserve"> </w:t>
      </w:r>
      <w:r w:rsidRPr="00A768AD">
        <w:rPr>
          <w:spacing w:val="-2"/>
          <w:sz w:val="22"/>
          <w:szCs w:val="22"/>
        </w:rPr>
        <w:t>3:</w:t>
      </w:r>
      <w:r w:rsidR="00662FA4">
        <w:rPr>
          <w:spacing w:val="-2"/>
          <w:sz w:val="22"/>
          <w:szCs w:val="22"/>
        </w:rPr>
        <w:t xml:space="preserve">55 </w:t>
      </w:r>
      <w:r w:rsidRPr="00A768AD">
        <w:rPr>
          <w:spacing w:val="-2"/>
          <w:sz w:val="22"/>
          <w:szCs w:val="22"/>
        </w:rPr>
        <w:t>pm.</w:t>
      </w:r>
    </w:p>
    <w:p w14:paraId="6FAB0C48" w14:textId="77777777" w:rsidR="00D65B86" w:rsidRDefault="00D65B86" w:rsidP="00EE37E9">
      <w:pPr>
        <w:tabs>
          <w:tab w:val="right" w:pos="10080"/>
        </w:tabs>
        <w:rPr>
          <w:rFonts w:ascii="Arial" w:hAnsi="Arial" w:cs="Arial"/>
          <w:b/>
          <w:szCs w:val="24"/>
        </w:rPr>
      </w:pPr>
    </w:p>
    <w:p w14:paraId="0E014043" w14:textId="610B059B" w:rsidR="00C42FDC" w:rsidRDefault="00C42FDC" w:rsidP="00EE37E9">
      <w:pPr>
        <w:tabs>
          <w:tab w:val="right" w:pos="10080"/>
        </w:tabs>
        <w:rPr>
          <w:rFonts w:ascii="Arial" w:hAnsi="Arial" w:cs="Arial"/>
          <w:b/>
          <w:szCs w:val="24"/>
        </w:rPr>
      </w:pPr>
      <w:r>
        <w:rPr>
          <w:rFonts w:ascii="Arial"/>
          <w:i/>
          <w:sz w:val="20"/>
        </w:rPr>
        <w:t>Respectfully</w:t>
      </w:r>
      <w:r>
        <w:rPr>
          <w:rFonts w:ascii="Arial"/>
          <w:i/>
          <w:spacing w:val="-11"/>
          <w:sz w:val="20"/>
        </w:rPr>
        <w:t xml:space="preserve"> </w:t>
      </w:r>
      <w:r>
        <w:rPr>
          <w:rFonts w:ascii="Arial"/>
          <w:i/>
          <w:sz w:val="20"/>
        </w:rPr>
        <w:t>submitted</w:t>
      </w:r>
      <w:r>
        <w:rPr>
          <w:rFonts w:ascii="Arial"/>
          <w:i/>
          <w:spacing w:val="-9"/>
          <w:sz w:val="20"/>
        </w:rPr>
        <w:t xml:space="preserve"> </w:t>
      </w:r>
      <w:r>
        <w:rPr>
          <w:rFonts w:ascii="Arial"/>
          <w:i/>
          <w:sz w:val="20"/>
        </w:rPr>
        <w:t>by:</w:t>
      </w:r>
      <w:r>
        <w:rPr>
          <w:rFonts w:ascii="Arial"/>
          <w:i/>
          <w:spacing w:val="-7"/>
          <w:sz w:val="20"/>
        </w:rPr>
        <w:t xml:space="preserve"> </w:t>
      </w:r>
      <w:r>
        <w:rPr>
          <w:rFonts w:ascii="Arial"/>
          <w:i/>
          <w:sz w:val="20"/>
        </w:rPr>
        <w:t>Jennifer</w:t>
      </w:r>
      <w:r>
        <w:rPr>
          <w:rFonts w:ascii="Arial"/>
          <w:i/>
          <w:spacing w:val="-11"/>
          <w:sz w:val="20"/>
        </w:rPr>
        <w:t xml:space="preserve"> </w:t>
      </w:r>
      <w:r>
        <w:rPr>
          <w:rFonts w:ascii="Arial"/>
          <w:i/>
          <w:spacing w:val="-4"/>
          <w:sz w:val="20"/>
        </w:rPr>
        <w:t>Campbell</w:t>
      </w:r>
    </w:p>
    <w:p w14:paraId="47540EE7" w14:textId="77777777" w:rsidR="00FF22A6" w:rsidRDefault="00FF22A6" w:rsidP="00EE37E9">
      <w:pPr>
        <w:tabs>
          <w:tab w:val="right" w:pos="10080"/>
        </w:tabs>
        <w:rPr>
          <w:rFonts w:ascii="Arial" w:hAnsi="Arial" w:cs="Arial"/>
          <w:b/>
          <w:szCs w:val="24"/>
        </w:rPr>
      </w:pPr>
    </w:p>
    <w:p w14:paraId="561F604B"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lastRenderedPageBreak/>
        <w:t>Chair [Name] called the meeting to order at 3:00 p.m., welcomed attendees, and noted that the meeting would be recorded for the purpose of preparing minutes. Attendees introduced themselves and their affiliations.</w:t>
      </w:r>
    </w:p>
    <w:p w14:paraId="0CBDF358"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Consent Agenda*</w:t>
      </w:r>
    </w:p>
    <w:p w14:paraId="6E2D1F21"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The consent agenda was distributed via email prior to the meeting.</w:t>
      </w:r>
    </w:p>
    <w:p w14:paraId="54101C9D"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ACTION TAKEN:</w:t>
      </w:r>
      <w:r w:rsidRPr="00BD5758">
        <w:rPr>
          <w:rFonts w:ascii="Arial" w:hAnsi="Arial" w:cs="Arial"/>
          <w:bCs/>
          <w:szCs w:val="24"/>
        </w:rPr>
        <w:br/>
        <w:t>A motion to approve the consent agenda as presented was made by [Name] and seconded by [Name]. The motion carried unanimously.</w:t>
      </w:r>
    </w:p>
    <w:p w14:paraId="092694F8"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SC Works System Updates</w:t>
      </w:r>
    </w:p>
    <w:p w14:paraId="282DB115"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PY24 Usage Report</w:t>
      </w:r>
    </w:p>
    <w:p w14:paraId="7BEF34F0" w14:textId="77777777" w:rsidR="00C3753C" w:rsidRPr="00BD5758" w:rsidRDefault="00C3753C" w:rsidP="00C3753C">
      <w:pPr>
        <w:numPr>
          <w:ilvl w:val="0"/>
          <w:numId w:val="29"/>
        </w:numPr>
        <w:tabs>
          <w:tab w:val="right" w:pos="10080"/>
        </w:tabs>
        <w:rPr>
          <w:rFonts w:ascii="Arial" w:hAnsi="Arial" w:cs="Arial"/>
          <w:bCs/>
          <w:szCs w:val="24"/>
        </w:rPr>
      </w:pPr>
      <w:r w:rsidRPr="00BD5758">
        <w:rPr>
          <w:rFonts w:ascii="Arial" w:hAnsi="Arial" w:cs="Arial"/>
          <w:bCs/>
          <w:szCs w:val="24"/>
        </w:rPr>
        <w:t>77 hiring events hosted, attracting 4,164 job seekers.</w:t>
      </w:r>
    </w:p>
    <w:p w14:paraId="22CED1E0" w14:textId="77777777" w:rsidR="00C3753C" w:rsidRPr="00BD5758" w:rsidRDefault="00C3753C" w:rsidP="00C3753C">
      <w:pPr>
        <w:numPr>
          <w:ilvl w:val="0"/>
          <w:numId w:val="29"/>
        </w:numPr>
        <w:tabs>
          <w:tab w:val="right" w:pos="10080"/>
        </w:tabs>
        <w:rPr>
          <w:rFonts w:ascii="Arial" w:hAnsi="Arial" w:cs="Arial"/>
          <w:bCs/>
          <w:szCs w:val="24"/>
        </w:rPr>
      </w:pPr>
      <w:r w:rsidRPr="00BD5758">
        <w:rPr>
          <w:rFonts w:ascii="Arial" w:hAnsi="Arial" w:cs="Arial"/>
          <w:bCs/>
          <w:szCs w:val="24"/>
        </w:rPr>
        <w:t>Oconee Regional Job Fair highlighted for strong collaboration.</w:t>
      </w:r>
    </w:p>
    <w:p w14:paraId="73564D6C"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July Hiring Events</w:t>
      </w:r>
    </w:p>
    <w:p w14:paraId="50E51A46" w14:textId="77777777" w:rsidR="00C3753C" w:rsidRPr="00BD5758" w:rsidRDefault="00C3753C" w:rsidP="00C3753C">
      <w:pPr>
        <w:numPr>
          <w:ilvl w:val="0"/>
          <w:numId w:val="30"/>
        </w:numPr>
        <w:tabs>
          <w:tab w:val="right" w:pos="10080"/>
        </w:tabs>
        <w:rPr>
          <w:rFonts w:ascii="Arial" w:hAnsi="Arial" w:cs="Arial"/>
          <w:bCs/>
          <w:szCs w:val="24"/>
        </w:rPr>
      </w:pPr>
      <w:r w:rsidRPr="00BD5758">
        <w:rPr>
          <w:rFonts w:ascii="Arial" w:hAnsi="Arial" w:cs="Arial"/>
          <w:bCs/>
          <w:szCs w:val="24"/>
        </w:rPr>
        <w:t>6 events held with 291 job seekers in attendance.</w:t>
      </w:r>
    </w:p>
    <w:p w14:paraId="002DDAF5"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Upcoming Events</w:t>
      </w:r>
    </w:p>
    <w:p w14:paraId="7A358F37" w14:textId="77777777" w:rsidR="00C3753C" w:rsidRPr="00BD5758" w:rsidRDefault="00C3753C" w:rsidP="00C3753C">
      <w:pPr>
        <w:numPr>
          <w:ilvl w:val="0"/>
          <w:numId w:val="31"/>
        </w:numPr>
        <w:tabs>
          <w:tab w:val="right" w:pos="10080"/>
        </w:tabs>
        <w:rPr>
          <w:rFonts w:ascii="Arial" w:hAnsi="Arial" w:cs="Arial"/>
          <w:bCs/>
          <w:szCs w:val="24"/>
        </w:rPr>
      </w:pPr>
      <w:r w:rsidRPr="00BD5758">
        <w:rPr>
          <w:rFonts w:ascii="Arial" w:hAnsi="Arial" w:cs="Arial"/>
          <w:bCs/>
          <w:szCs w:val="24"/>
        </w:rPr>
        <w:t xml:space="preserve">September </w:t>
      </w:r>
      <w:proofErr w:type="gramStart"/>
      <w:r w:rsidRPr="00BD5758">
        <w:rPr>
          <w:rFonts w:ascii="Arial" w:hAnsi="Arial" w:cs="Arial"/>
          <w:bCs/>
          <w:szCs w:val="24"/>
        </w:rPr>
        <w:t>designated</w:t>
      </w:r>
      <w:proofErr w:type="gramEnd"/>
      <w:r w:rsidRPr="00BD5758">
        <w:rPr>
          <w:rFonts w:ascii="Arial" w:hAnsi="Arial" w:cs="Arial"/>
          <w:bCs/>
          <w:szCs w:val="24"/>
        </w:rPr>
        <w:t xml:space="preserve"> as Workforce Development Month.</w:t>
      </w:r>
    </w:p>
    <w:p w14:paraId="73C4233F" w14:textId="77777777" w:rsidR="00C3753C" w:rsidRPr="00BD5758" w:rsidRDefault="00C3753C" w:rsidP="00C3753C">
      <w:pPr>
        <w:numPr>
          <w:ilvl w:val="0"/>
          <w:numId w:val="31"/>
        </w:numPr>
        <w:tabs>
          <w:tab w:val="right" w:pos="10080"/>
        </w:tabs>
        <w:rPr>
          <w:rFonts w:ascii="Arial" w:hAnsi="Arial" w:cs="Arial"/>
          <w:bCs/>
          <w:szCs w:val="24"/>
        </w:rPr>
      </w:pPr>
      <w:r w:rsidRPr="00BD5758">
        <w:rPr>
          <w:rFonts w:ascii="Arial" w:hAnsi="Arial" w:cs="Arial"/>
          <w:bCs/>
          <w:szCs w:val="24"/>
        </w:rPr>
        <w:t>Multiple job fairs and hiring events scheduled across counties.</w:t>
      </w:r>
    </w:p>
    <w:p w14:paraId="46891043"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Indeed Report (Presented by Billy Hunter)</w:t>
      </w:r>
    </w:p>
    <w:p w14:paraId="1341B53B" w14:textId="77777777" w:rsidR="00C3753C" w:rsidRPr="00BD5758" w:rsidRDefault="00C3753C" w:rsidP="00C3753C">
      <w:pPr>
        <w:numPr>
          <w:ilvl w:val="0"/>
          <w:numId w:val="32"/>
        </w:numPr>
        <w:tabs>
          <w:tab w:val="right" w:pos="10080"/>
        </w:tabs>
        <w:rPr>
          <w:rFonts w:ascii="Arial" w:hAnsi="Arial" w:cs="Arial"/>
          <w:bCs/>
          <w:szCs w:val="24"/>
        </w:rPr>
      </w:pPr>
      <w:r w:rsidRPr="00BD5758">
        <w:rPr>
          <w:rFonts w:ascii="Arial" w:hAnsi="Arial" w:cs="Arial"/>
          <w:bCs/>
          <w:szCs w:val="24"/>
        </w:rPr>
        <w:t>Center traffic: 11,191 customers served in PY24.</w:t>
      </w:r>
    </w:p>
    <w:p w14:paraId="5AD25892" w14:textId="77777777" w:rsidR="00C3753C" w:rsidRPr="00BD5758" w:rsidRDefault="00C3753C" w:rsidP="00C3753C">
      <w:pPr>
        <w:numPr>
          <w:ilvl w:val="0"/>
          <w:numId w:val="32"/>
        </w:numPr>
        <w:tabs>
          <w:tab w:val="right" w:pos="10080"/>
        </w:tabs>
        <w:rPr>
          <w:rFonts w:ascii="Arial" w:hAnsi="Arial" w:cs="Arial"/>
          <w:bCs/>
          <w:szCs w:val="24"/>
        </w:rPr>
      </w:pPr>
      <w:r w:rsidRPr="00BD5758">
        <w:rPr>
          <w:rFonts w:ascii="Arial" w:hAnsi="Arial" w:cs="Arial"/>
          <w:bCs/>
          <w:szCs w:val="24"/>
        </w:rPr>
        <w:t>Orientation sessions: 377 attendees.</w:t>
      </w:r>
    </w:p>
    <w:p w14:paraId="529CC576" w14:textId="77777777" w:rsidR="00C3753C" w:rsidRPr="00BD5758" w:rsidRDefault="00C3753C" w:rsidP="00C3753C">
      <w:pPr>
        <w:numPr>
          <w:ilvl w:val="0"/>
          <w:numId w:val="32"/>
        </w:numPr>
        <w:tabs>
          <w:tab w:val="right" w:pos="10080"/>
        </w:tabs>
        <w:rPr>
          <w:rFonts w:ascii="Arial" w:hAnsi="Arial" w:cs="Arial"/>
          <w:bCs/>
          <w:szCs w:val="24"/>
        </w:rPr>
      </w:pPr>
      <w:r w:rsidRPr="00BD5758">
        <w:rPr>
          <w:rFonts w:ascii="Arial" w:hAnsi="Arial" w:cs="Arial"/>
          <w:bCs/>
          <w:szCs w:val="24"/>
        </w:rPr>
        <w:t>Workshops: 134 offered (in-person and virtual).</w:t>
      </w:r>
    </w:p>
    <w:p w14:paraId="63501356" w14:textId="77777777" w:rsidR="00C3753C" w:rsidRPr="00BD5758" w:rsidRDefault="00C3753C" w:rsidP="00C3753C">
      <w:pPr>
        <w:numPr>
          <w:ilvl w:val="0"/>
          <w:numId w:val="32"/>
        </w:numPr>
        <w:tabs>
          <w:tab w:val="right" w:pos="10080"/>
        </w:tabs>
        <w:rPr>
          <w:rFonts w:ascii="Arial" w:hAnsi="Arial" w:cs="Arial"/>
          <w:bCs/>
          <w:szCs w:val="24"/>
        </w:rPr>
      </w:pPr>
      <w:r w:rsidRPr="00BD5758">
        <w:rPr>
          <w:rFonts w:ascii="Arial" w:hAnsi="Arial" w:cs="Arial"/>
          <w:bCs/>
          <w:szCs w:val="24"/>
        </w:rPr>
        <w:t>Partner referrals: 604.</w:t>
      </w:r>
    </w:p>
    <w:p w14:paraId="1202B16C"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Budget Expenditures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C3753C" w:rsidRPr="00BD5758" w14:paraId="057676AD" w14:textId="77777777">
        <w:trPr>
          <w:tblHeader/>
          <w:tblCellSpacing w:w="15" w:type="dxa"/>
        </w:trPr>
        <w:tc>
          <w:tcPr>
            <w:tcW w:w="0" w:type="auto"/>
            <w:vAlign w:val="center"/>
            <w:hideMark/>
          </w:tcPr>
          <w:p w14:paraId="0C5D3449"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6EAB82E6"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44C99C1A" w14:textId="77777777" w:rsidR="00C3753C" w:rsidRPr="00BD5758" w:rsidRDefault="00C3753C" w:rsidP="00C3753C">
            <w:pPr>
              <w:tabs>
                <w:tab w:val="right" w:pos="10080"/>
              </w:tabs>
              <w:rPr>
                <w:rFonts w:ascii="Arial" w:hAnsi="Arial" w:cs="Arial"/>
                <w:bCs/>
                <w:szCs w:val="24"/>
              </w:rPr>
            </w:pPr>
          </w:p>
        </w:tc>
      </w:tr>
      <w:tr w:rsidR="00C3753C" w:rsidRPr="00BD5758" w14:paraId="104C2463" w14:textId="77777777">
        <w:trPr>
          <w:tblCellSpacing w:w="15" w:type="dxa"/>
        </w:trPr>
        <w:tc>
          <w:tcPr>
            <w:tcW w:w="0" w:type="auto"/>
            <w:vAlign w:val="center"/>
            <w:hideMark/>
          </w:tcPr>
          <w:p w14:paraId="2CB38D89"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7F498D91"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43C8FAD9" w14:textId="77777777" w:rsidR="00C3753C" w:rsidRPr="00BD5758" w:rsidRDefault="00C3753C" w:rsidP="00C3753C">
            <w:pPr>
              <w:tabs>
                <w:tab w:val="right" w:pos="10080"/>
              </w:tabs>
              <w:rPr>
                <w:rFonts w:ascii="Arial" w:hAnsi="Arial" w:cs="Arial"/>
                <w:bCs/>
                <w:szCs w:val="24"/>
              </w:rPr>
            </w:pPr>
          </w:p>
        </w:tc>
      </w:tr>
      <w:tr w:rsidR="00C3753C" w:rsidRPr="00BD5758" w14:paraId="6293469A" w14:textId="77777777">
        <w:trPr>
          <w:tblCellSpacing w:w="15" w:type="dxa"/>
        </w:trPr>
        <w:tc>
          <w:tcPr>
            <w:tcW w:w="0" w:type="auto"/>
            <w:vAlign w:val="center"/>
            <w:hideMark/>
          </w:tcPr>
          <w:p w14:paraId="541C9D5D"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68CDE9DA"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3E912DB5" w14:textId="77777777" w:rsidR="00C3753C" w:rsidRPr="00BD5758" w:rsidRDefault="00C3753C" w:rsidP="00C3753C">
            <w:pPr>
              <w:tabs>
                <w:tab w:val="right" w:pos="10080"/>
              </w:tabs>
              <w:rPr>
                <w:rFonts w:ascii="Arial" w:hAnsi="Arial" w:cs="Arial"/>
                <w:bCs/>
                <w:szCs w:val="24"/>
              </w:rPr>
            </w:pPr>
          </w:p>
        </w:tc>
      </w:tr>
    </w:tbl>
    <w:p w14:paraId="47087795"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Workshop Attendance</w:t>
      </w:r>
    </w:p>
    <w:p w14:paraId="2AE06FB7" w14:textId="77777777" w:rsidR="00C3753C" w:rsidRPr="00BD5758" w:rsidRDefault="00C3753C" w:rsidP="00C3753C">
      <w:pPr>
        <w:numPr>
          <w:ilvl w:val="0"/>
          <w:numId w:val="33"/>
        </w:numPr>
        <w:tabs>
          <w:tab w:val="right" w:pos="10080"/>
        </w:tabs>
        <w:rPr>
          <w:rFonts w:ascii="Arial" w:hAnsi="Arial" w:cs="Arial"/>
          <w:bCs/>
          <w:szCs w:val="24"/>
        </w:rPr>
      </w:pPr>
      <w:r w:rsidRPr="00BD5758">
        <w:rPr>
          <w:rFonts w:ascii="Arial" w:hAnsi="Arial" w:cs="Arial"/>
          <w:bCs/>
          <w:szCs w:val="24"/>
        </w:rPr>
        <w:t>Attendance low in some workshops due to lack of incentives.</w:t>
      </w:r>
    </w:p>
    <w:p w14:paraId="7F2A781F" w14:textId="77777777" w:rsidR="00C3753C" w:rsidRPr="00BD5758" w:rsidRDefault="00C3753C" w:rsidP="00C3753C">
      <w:pPr>
        <w:numPr>
          <w:ilvl w:val="0"/>
          <w:numId w:val="33"/>
        </w:numPr>
        <w:tabs>
          <w:tab w:val="right" w:pos="10080"/>
        </w:tabs>
        <w:rPr>
          <w:rFonts w:ascii="Arial" w:hAnsi="Arial" w:cs="Arial"/>
          <w:bCs/>
          <w:szCs w:val="24"/>
        </w:rPr>
      </w:pPr>
      <w:r w:rsidRPr="00BD5758">
        <w:rPr>
          <w:rFonts w:ascii="Arial" w:hAnsi="Arial" w:cs="Arial"/>
          <w:bCs/>
          <w:szCs w:val="24"/>
        </w:rPr>
        <w:t>Expungement workshops noted as highly successful.</w:t>
      </w:r>
    </w:p>
    <w:p w14:paraId="1B4F49C1" w14:textId="77777777" w:rsidR="00C3753C" w:rsidRPr="00BD5758" w:rsidRDefault="00C3753C" w:rsidP="00C3753C">
      <w:pPr>
        <w:numPr>
          <w:ilvl w:val="0"/>
          <w:numId w:val="33"/>
        </w:numPr>
        <w:tabs>
          <w:tab w:val="right" w:pos="10080"/>
        </w:tabs>
        <w:rPr>
          <w:rFonts w:ascii="Arial" w:hAnsi="Arial" w:cs="Arial"/>
          <w:bCs/>
          <w:szCs w:val="24"/>
        </w:rPr>
      </w:pPr>
      <w:r w:rsidRPr="00BD5758">
        <w:rPr>
          <w:rFonts w:ascii="Arial" w:hAnsi="Arial" w:cs="Arial"/>
          <w:bCs/>
          <w:szCs w:val="24"/>
        </w:rPr>
        <w:t>Partnership with SC Legal to increase frequency of expungement sessions.</w:t>
      </w:r>
    </w:p>
    <w:p w14:paraId="4BCD3AC4"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Customer Satisfaction</w:t>
      </w:r>
    </w:p>
    <w:p w14:paraId="1B546040" w14:textId="77777777" w:rsidR="00C3753C" w:rsidRPr="00BD5758" w:rsidRDefault="00C3753C" w:rsidP="00C3753C">
      <w:pPr>
        <w:numPr>
          <w:ilvl w:val="0"/>
          <w:numId w:val="34"/>
        </w:numPr>
        <w:tabs>
          <w:tab w:val="right" w:pos="10080"/>
        </w:tabs>
        <w:rPr>
          <w:rFonts w:ascii="Arial" w:hAnsi="Arial" w:cs="Arial"/>
          <w:bCs/>
          <w:szCs w:val="24"/>
        </w:rPr>
      </w:pPr>
      <w:r w:rsidRPr="00BD5758">
        <w:rPr>
          <w:rFonts w:ascii="Arial" w:hAnsi="Arial" w:cs="Arial"/>
          <w:bCs/>
          <w:szCs w:val="24"/>
        </w:rPr>
        <w:t>SurveyMonkey used to collect feedback.</w:t>
      </w:r>
    </w:p>
    <w:p w14:paraId="0EFD3212" w14:textId="77777777" w:rsidR="00C3753C" w:rsidRPr="00BD5758" w:rsidRDefault="00C3753C" w:rsidP="00C3753C">
      <w:pPr>
        <w:numPr>
          <w:ilvl w:val="0"/>
          <w:numId w:val="34"/>
        </w:numPr>
        <w:tabs>
          <w:tab w:val="right" w:pos="10080"/>
        </w:tabs>
        <w:rPr>
          <w:rFonts w:ascii="Arial" w:hAnsi="Arial" w:cs="Arial"/>
          <w:bCs/>
          <w:szCs w:val="24"/>
        </w:rPr>
      </w:pPr>
      <w:r w:rsidRPr="00BD5758">
        <w:rPr>
          <w:rFonts w:ascii="Arial" w:hAnsi="Arial" w:cs="Arial"/>
          <w:bCs/>
          <w:szCs w:val="24"/>
        </w:rPr>
        <w:t>Majority of users seek unemployment and job search support.</w:t>
      </w:r>
    </w:p>
    <w:p w14:paraId="2276A692" w14:textId="77777777" w:rsidR="00C3753C" w:rsidRPr="00BD5758" w:rsidRDefault="00C3753C" w:rsidP="00C3753C">
      <w:pPr>
        <w:numPr>
          <w:ilvl w:val="0"/>
          <w:numId w:val="34"/>
        </w:numPr>
        <w:tabs>
          <w:tab w:val="right" w:pos="10080"/>
        </w:tabs>
        <w:rPr>
          <w:rFonts w:ascii="Arial" w:hAnsi="Arial" w:cs="Arial"/>
          <w:bCs/>
          <w:szCs w:val="24"/>
        </w:rPr>
      </w:pPr>
      <w:r w:rsidRPr="00BD5758">
        <w:rPr>
          <w:rFonts w:ascii="Arial" w:hAnsi="Arial" w:cs="Arial"/>
          <w:bCs/>
          <w:szCs w:val="24"/>
        </w:rPr>
        <w:t>Satisfaction scores (7–10 range): 70–77.3%.</w:t>
      </w:r>
    </w:p>
    <w:p w14:paraId="3CE0F433"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Rapid Response Applications</w:t>
      </w:r>
    </w:p>
    <w:p w14:paraId="1D05151B" w14:textId="77777777" w:rsidR="00C3753C" w:rsidRPr="00BD5758" w:rsidRDefault="00C3753C" w:rsidP="00C3753C">
      <w:pPr>
        <w:numPr>
          <w:ilvl w:val="0"/>
          <w:numId w:val="35"/>
        </w:numPr>
        <w:tabs>
          <w:tab w:val="right" w:pos="10080"/>
        </w:tabs>
        <w:rPr>
          <w:rFonts w:ascii="Arial" w:hAnsi="Arial" w:cs="Arial"/>
          <w:bCs/>
          <w:szCs w:val="24"/>
        </w:rPr>
      </w:pPr>
      <w:r w:rsidRPr="00BD5758">
        <w:rPr>
          <w:rFonts w:ascii="Arial" w:hAnsi="Arial" w:cs="Arial"/>
          <w:bCs/>
          <w:szCs w:val="24"/>
        </w:rPr>
        <w:t xml:space="preserve">Two applications </w:t>
      </w:r>
      <w:proofErr w:type="gramStart"/>
      <w:r w:rsidRPr="00BD5758">
        <w:rPr>
          <w:rFonts w:ascii="Arial" w:hAnsi="Arial" w:cs="Arial"/>
          <w:bCs/>
          <w:szCs w:val="24"/>
        </w:rPr>
        <w:t>received</w:t>
      </w:r>
      <w:proofErr w:type="gramEnd"/>
      <w:r w:rsidRPr="00BD5758">
        <w:rPr>
          <w:rFonts w:ascii="Arial" w:hAnsi="Arial" w:cs="Arial"/>
          <w:bCs/>
          <w:szCs w:val="24"/>
        </w:rPr>
        <w:t xml:space="preserve"> from Anderson and Pickens counties.</w:t>
      </w:r>
    </w:p>
    <w:p w14:paraId="670778B5" w14:textId="77777777" w:rsidR="00C3753C" w:rsidRPr="00BD5758" w:rsidRDefault="00C3753C" w:rsidP="00C3753C">
      <w:pPr>
        <w:numPr>
          <w:ilvl w:val="0"/>
          <w:numId w:val="35"/>
        </w:numPr>
        <w:tabs>
          <w:tab w:val="right" w:pos="10080"/>
        </w:tabs>
        <w:rPr>
          <w:rFonts w:ascii="Arial" w:hAnsi="Arial" w:cs="Arial"/>
          <w:bCs/>
          <w:szCs w:val="24"/>
        </w:rPr>
      </w:pPr>
      <w:r w:rsidRPr="00BD5758">
        <w:rPr>
          <w:rFonts w:ascii="Arial" w:hAnsi="Arial" w:cs="Arial"/>
          <w:bCs/>
          <w:szCs w:val="24"/>
        </w:rPr>
        <w:t>Focused on upskilling to prevent layoffs.</w:t>
      </w:r>
    </w:p>
    <w:p w14:paraId="24AEB808"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WIOA Program Updates (Presented by Jeff Snider)</w:t>
      </w:r>
    </w:p>
    <w:p w14:paraId="5DD6E38C"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PY24 Budget</w:t>
      </w:r>
    </w:p>
    <w:p w14:paraId="17E44721" w14:textId="77777777" w:rsidR="00C3753C" w:rsidRPr="00BD5758" w:rsidRDefault="00C3753C" w:rsidP="00C3753C">
      <w:pPr>
        <w:numPr>
          <w:ilvl w:val="0"/>
          <w:numId w:val="36"/>
        </w:numPr>
        <w:tabs>
          <w:tab w:val="right" w:pos="10080"/>
        </w:tabs>
        <w:rPr>
          <w:rFonts w:ascii="Arial" w:hAnsi="Arial" w:cs="Arial"/>
          <w:bCs/>
          <w:szCs w:val="24"/>
        </w:rPr>
      </w:pPr>
      <w:r w:rsidRPr="00BD5758">
        <w:rPr>
          <w:rFonts w:ascii="Arial" w:hAnsi="Arial" w:cs="Arial"/>
          <w:bCs/>
          <w:szCs w:val="24"/>
        </w:rPr>
        <w:t>Adult: 98.2% expenditure</w:t>
      </w:r>
    </w:p>
    <w:p w14:paraId="2B898B97" w14:textId="77777777" w:rsidR="00C3753C" w:rsidRPr="00BD5758" w:rsidRDefault="00C3753C" w:rsidP="00C3753C">
      <w:pPr>
        <w:numPr>
          <w:ilvl w:val="0"/>
          <w:numId w:val="36"/>
        </w:numPr>
        <w:tabs>
          <w:tab w:val="right" w:pos="10080"/>
        </w:tabs>
        <w:rPr>
          <w:rFonts w:ascii="Arial" w:hAnsi="Arial" w:cs="Arial"/>
          <w:bCs/>
          <w:szCs w:val="24"/>
        </w:rPr>
      </w:pPr>
      <w:r w:rsidRPr="00BD5758">
        <w:rPr>
          <w:rFonts w:ascii="Arial" w:hAnsi="Arial" w:cs="Arial"/>
          <w:bCs/>
          <w:szCs w:val="24"/>
        </w:rPr>
        <w:t>Dislocated Worker: 90.5% expenditure</w:t>
      </w:r>
    </w:p>
    <w:p w14:paraId="56BCE816" w14:textId="77777777" w:rsidR="00C3753C" w:rsidRPr="00BD5758" w:rsidRDefault="00C3753C" w:rsidP="00C3753C">
      <w:pPr>
        <w:numPr>
          <w:ilvl w:val="0"/>
          <w:numId w:val="36"/>
        </w:numPr>
        <w:tabs>
          <w:tab w:val="right" w:pos="10080"/>
        </w:tabs>
        <w:rPr>
          <w:rFonts w:ascii="Arial" w:hAnsi="Arial" w:cs="Arial"/>
          <w:bCs/>
          <w:szCs w:val="24"/>
        </w:rPr>
      </w:pPr>
      <w:r w:rsidRPr="00BD5758">
        <w:rPr>
          <w:rFonts w:ascii="Arial" w:hAnsi="Arial" w:cs="Arial"/>
          <w:bCs/>
          <w:szCs w:val="24"/>
        </w:rPr>
        <w:t>PAD Grant (Staff Development): 97.8% expenditure</w:t>
      </w:r>
    </w:p>
    <w:p w14:paraId="282071BB" w14:textId="77777777" w:rsidR="00C3753C" w:rsidRPr="00BD5758" w:rsidRDefault="00C3753C" w:rsidP="00C3753C">
      <w:pPr>
        <w:numPr>
          <w:ilvl w:val="0"/>
          <w:numId w:val="36"/>
        </w:numPr>
        <w:tabs>
          <w:tab w:val="right" w:pos="10080"/>
        </w:tabs>
        <w:rPr>
          <w:rFonts w:ascii="Arial" w:hAnsi="Arial" w:cs="Arial"/>
          <w:bCs/>
          <w:szCs w:val="24"/>
        </w:rPr>
      </w:pPr>
      <w:r w:rsidRPr="00BD5758">
        <w:rPr>
          <w:rFonts w:ascii="Arial" w:hAnsi="Arial" w:cs="Arial"/>
          <w:bCs/>
          <w:szCs w:val="24"/>
        </w:rPr>
        <w:t>81 new participants enrolled</w:t>
      </w:r>
    </w:p>
    <w:p w14:paraId="7FB7CF52" w14:textId="77777777" w:rsidR="00C3753C" w:rsidRPr="00BD5758" w:rsidRDefault="00C3753C" w:rsidP="00C3753C">
      <w:pPr>
        <w:numPr>
          <w:ilvl w:val="0"/>
          <w:numId w:val="36"/>
        </w:numPr>
        <w:tabs>
          <w:tab w:val="right" w:pos="10080"/>
        </w:tabs>
        <w:rPr>
          <w:rFonts w:ascii="Arial" w:hAnsi="Arial" w:cs="Arial"/>
          <w:bCs/>
          <w:szCs w:val="24"/>
        </w:rPr>
      </w:pPr>
      <w:r w:rsidRPr="00BD5758">
        <w:rPr>
          <w:rFonts w:ascii="Arial" w:hAnsi="Arial" w:cs="Arial"/>
          <w:bCs/>
          <w:szCs w:val="24"/>
        </w:rPr>
        <w:t>$76,810 in scholarships leveraged from Tri-County Technical College</w:t>
      </w:r>
    </w:p>
    <w:p w14:paraId="49998C6D"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PY25 Budget</w:t>
      </w:r>
    </w:p>
    <w:p w14:paraId="22AD1362" w14:textId="77777777" w:rsidR="00C3753C" w:rsidRPr="00BD5758" w:rsidRDefault="00C3753C" w:rsidP="00C3753C">
      <w:pPr>
        <w:numPr>
          <w:ilvl w:val="0"/>
          <w:numId w:val="37"/>
        </w:numPr>
        <w:tabs>
          <w:tab w:val="right" w:pos="10080"/>
        </w:tabs>
        <w:rPr>
          <w:rFonts w:ascii="Arial" w:hAnsi="Arial" w:cs="Arial"/>
          <w:bCs/>
          <w:szCs w:val="24"/>
        </w:rPr>
      </w:pPr>
      <w:r w:rsidRPr="00BD5758">
        <w:rPr>
          <w:rFonts w:ascii="Arial" w:hAnsi="Arial" w:cs="Arial"/>
          <w:bCs/>
          <w:szCs w:val="24"/>
        </w:rPr>
        <w:t>Adult (July): 7.2% expenditure</w:t>
      </w:r>
    </w:p>
    <w:p w14:paraId="64CD4BA6" w14:textId="77777777" w:rsidR="00C3753C" w:rsidRPr="00BD5758" w:rsidRDefault="00C3753C" w:rsidP="00C3753C">
      <w:pPr>
        <w:numPr>
          <w:ilvl w:val="0"/>
          <w:numId w:val="37"/>
        </w:numPr>
        <w:tabs>
          <w:tab w:val="right" w:pos="10080"/>
        </w:tabs>
        <w:rPr>
          <w:rFonts w:ascii="Arial" w:hAnsi="Arial" w:cs="Arial"/>
          <w:bCs/>
          <w:szCs w:val="24"/>
        </w:rPr>
      </w:pPr>
      <w:r w:rsidRPr="00BD5758">
        <w:rPr>
          <w:rFonts w:ascii="Arial" w:hAnsi="Arial" w:cs="Arial"/>
          <w:bCs/>
          <w:szCs w:val="24"/>
        </w:rPr>
        <w:t>Dislocated Worker (July): 11.7% expenditure</w:t>
      </w:r>
    </w:p>
    <w:p w14:paraId="32DC1039" w14:textId="77777777" w:rsidR="00C3753C" w:rsidRPr="00BD5758" w:rsidRDefault="00C3753C" w:rsidP="00C3753C">
      <w:pPr>
        <w:numPr>
          <w:ilvl w:val="0"/>
          <w:numId w:val="37"/>
        </w:numPr>
        <w:tabs>
          <w:tab w:val="right" w:pos="10080"/>
        </w:tabs>
        <w:rPr>
          <w:rFonts w:ascii="Arial" w:hAnsi="Arial" w:cs="Arial"/>
          <w:bCs/>
          <w:szCs w:val="24"/>
        </w:rPr>
      </w:pPr>
      <w:r w:rsidRPr="00BD5758">
        <w:rPr>
          <w:rFonts w:ascii="Arial" w:hAnsi="Arial" w:cs="Arial"/>
          <w:bCs/>
          <w:szCs w:val="24"/>
        </w:rPr>
        <w:t>$28,878 in scholarship funds received</w:t>
      </w:r>
    </w:p>
    <w:p w14:paraId="3F672A48"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Partnerships</w:t>
      </w:r>
    </w:p>
    <w:p w14:paraId="73CDE23F" w14:textId="77777777" w:rsidR="00C3753C" w:rsidRPr="00BD5758" w:rsidRDefault="00C3753C" w:rsidP="00C3753C">
      <w:pPr>
        <w:numPr>
          <w:ilvl w:val="0"/>
          <w:numId w:val="38"/>
        </w:numPr>
        <w:tabs>
          <w:tab w:val="right" w:pos="10080"/>
        </w:tabs>
        <w:rPr>
          <w:rFonts w:ascii="Arial" w:hAnsi="Arial" w:cs="Arial"/>
          <w:bCs/>
          <w:szCs w:val="24"/>
        </w:rPr>
      </w:pPr>
      <w:r w:rsidRPr="00BD5758">
        <w:rPr>
          <w:rFonts w:ascii="Arial" w:hAnsi="Arial" w:cs="Arial"/>
          <w:bCs/>
          <w:szCs w:val="24"/>
        </w:rPr>
        <w:t>Collaboration with Goodwill Industries for tuition assistance.</w:t>
      </w:r>
    </w:p>
    <w:p w14:paraId="3C6D7FC7"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Other Business</w:t>
      </w:r>
    </w:p>
    <w:p w14:paraId="4FCBB68E"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Anderson County Impact Award</w:t>
      </w:r>
    </w:p>
    <w:p w14:paraId="55274771" w14:textId="77777777" w:rsidR="00C3753C" w:rsidRPr="00BD5758" w:rsidRDefault="00C3753C" w:rsidP="00C3753C">
      <w:pPr>
        <w:numPr>
          <w:ilvl w:val="0"/>
          <w:numId w:val="39"/>
        </w:numPr>
        <w:tabs>
          <w:tab w:val="right" w:pos="10080"/>
        </w:tabs>
        <w:rPr>
          <w:rFonts w:ascii="Arial" w:hAnsi="Arial" w:cs="Arial"/>
          <w:bCs/>
          <w:szCs w:val="24"/>
        </w:rPr>
      </w:pPr>
      <w:r w:rsidRPr="00BD5758">
        <w:rPr>
          <w:rFonts w:ascii="Arial" w:hAnsi="Arial" w:cs="Arial"/>
          <w:bCs/>
          <w:szCs w:val="24"/>
        </w:rPr>
        <w:t>Nominees: D. Davis and D. Duncan</w:t>
      </w:r>
    </w:p>
    <w:p w14:paraId="5EEC9C6E" w14:textId="77777777" w:rsidR="00C3753C" w:rsidRPr="00BD5758" w:rsidRDefault="00C3753C" w:rsidP="00C3753C">
      <w:pPr>
        <w:numPr>
          <w:ilvl w:val="1"/>
          <w:numId w:val="39"/>
        </w:numPr>
        <w:tabs>
          <w:tab w:val="right" w:pos="10080"/>
        </w:tabs>
        <w:rPr>
          <w:rFonts w:ascii="Arial" w:hAnsi="Arial" w:cs="Arial"/>
          <w:bCs/>
          <w:szCs w:val="24"/>
        </w:rPr>
      </w:pPr>
      <w:r w:rsidRPr="00BD5758">
        <w:rPr>
          <w:rFonts w:ascii="Arial" w:hAnsi="Arial" w:cs="Arial"/>
          <w:bCs/>
          <w:szCs w:val="24"/>
        </w:rPr>
        <w:t xml:space="preserve">Davis </w:t>
      </w:r>
      <w:proofErr w:type="gramStart"/>
      <w:r w:rsidRPr="00BD5758">
        <w:rPr>
          <w:rFonts w:ascii="Arial" w:hAnsi="Arial" w:cs="Arial"/>
          <w:bCs/>
          <w:szCs w:val="24"/>
        </w:rPr>
        <w:t>selected for</w:t>
      </w:r>
      <w:proofErr w:type="gramEnd"/>
      <w:r w:rsidRPr="00BD5758">
        <w:rPr>
          <w:rFonts w:ascii="Arial" w:hAnsi="Arial" w:cs="Arial"/>
          <w:bCs/>
          <w:szCs w:val="24"/>
        </w:rPr>
        <w:t xml:space="preserve"> his inspiring Second Chance story.</w:t>
      </w:r>
    </w:p>
    <w:p w14:paraId="363A14C2"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One-Stop Operation Standards</w:t>
      </w:r>
    </w:p>
    <w:p w14:paraId="6D3B266C" w14:textId="77777777" w:rsidR="00C3753C" w:rsidRPr="00BD5758" w:rsidRDefault="00C3753C" w:rsidP="00C3753C">
      <w:pPr>
        <w:numPr>
          <w:ilvl w:val="1"/>
          <w:numId w:val="40"/>
        </w:numPr>
        <w:tabs>
          <w:tab w:val="right" w:pos="10080"/>
        </w:tabs>
        <w:rPr>
          <w:rFonts w:ascii="Arial" w:hAnsi="Arial" w:cs="Arial"/>
          <w:bCs/>
          <w:szCs w:val="24"/>
        </w:rPr>
      </w:pPr>
      <w:r w:rsidRPr="00BD5758">
        <w:rPr>
          <w:rFonts w:ascii="Arial" w:hAnsi="Arial" w:cs="Arial"/>
          <w:bCs/>
          <w:szCs w:val="24"/>
        </w:rPr>
        <w:t>Annual monitoring conducted by Eckerd Connect; no corrective actions required.</w:t>
      </w:r>
    </w:p>
    <w:p w14:paraId="113DF62C" w14:textId="77777777" w:rsidR="00C3753C" w:rsidRPr="00BD5758" w:rsidRDefault="00C3753C" w:rsidP="00C3753C">
      <w:pPr>
        <w:numPr>
          <w:ilvl w:val="1"/>
          <w:numId w:val="40"/>
        </w:numPr>
        <w:tabs>
          <w:tab w:val="right" w:pos="10080"/>
        </w:tabs>
        <w:rPr>
          <w:rFonts w:ascii="Arial" w:hAnsi="Arial" w:cs="Arial"/>
          <w:bCs/>
          <w:szCs w:val="24"/>
        </w:rPr>
      </w:pPr>
      <w:r w:rsidRPr="00BD5758">
        <w:rPr>
          <w:rFonts w:ascii="Arial" w:hAnsi="Arial" w:cs="Arial"/>
          <w:bCs/>
          <w:szCs w:val="24"/>
        </w:rPr>
        <w:t>State exploring funding for enhanced safety measures at SC Works centers.</w:t>
      </w:r>
    </w:p>
    <w:p w14:paraId="1119B00F" w14:textId="77777777" w:rsidR="00C3753C" w:rsidRPr="00BD5758" w:rsidRDefault="00C3753C" w:rsidP="00C3753C">
      <w:pPr>
        <w:numPr>
          <w:ilvl w:val="1"/>
          <w:numId w:val="40"/>
        </w:numPr>
        <w:tabs>
          <w:tab w:val="right" w:pos="10080"/>
        </w:tabs>
        <w:rPr>
          <w:rFonts w:ascii="Arial" w:hAnsi="Arial" w:cs="Arial"/>
          <w:bCs/>
          <w:szCs w:val="24"/>
        </w:rPr>
      </w:pPr>
      <w:r w:rsidRPr="00BD5758">
        <w:rPr>
          <w:rFonts w:ascii="Arial" w:hAnsi="Arial" w:cs="Arial"/>
          <w:bCs/>
          <w:szCs w:val="24"/>
        </w:rPr>
        <w:t xml:space="preserve">Executive Committee previously reviewed </w:t>
      </w:r>
      <w:proofErr w:type="gramStart"/>
      <w:r w:rsidRPr="00BD5758">
        <w:rPr>
          <w:rFonts w:ascii="Arial" w:hAnsi="Arial" w:cs="Arial"/>
          <w:bCs/>
          <w:szCs w:val="24"/>
        </w:rPr>
        <w:t>standards;</w:t>
      </w:r>
      <w:proofErr w:type="gramEnd"/>
      <w:r w:rsidRPr="00BD5758">
        <w:rPr>
          <w:rFonts w:ascii="Arial" w:hAnsi="Arial" w:cs="Arial"/>
          <w:bCs/>
          <w:szCs w:val="24"/>
        </w:rPr>
        <w:t xml:space="preserve"> board approval required.</w:t>
      </w:r>
    </w:p>
    <w:p w14:paraId="2183DA29"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lastRenderedPageBreak/>
        <w:t>ACTION TAKEN:</w:t>
      </w:r>
      <w:r w:rsidRPr="00BD5758">
        <w:rPr>
          <w:rFonts w:ascii="Arial" w:hAnsi="Arial" w:cs="Arial"/>
          <w:bCs/>
          <w:szCs w:val="24"/>
        </w:rPr>
        <w:br/>
        <w:t>A motion to approve the Standards Certification for Eckerd Connect was made by [Name] and seconded by [Name]. The motion carried.</w:t>
      </w:r>
    </w:p>
    <w:p w14:paraId="5A551EE6"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High Performing Workforce Development Professionals</w:t>
      </w:r>
    </w:p>
    <w:p w14:paraId="0E8F4CC0" w14:textId="77777777" w:rsidR="00C3753C" w:rsidRPr="00BD5758" w:rsidRDefault="00C3753C" w:rsidP="00C3753C">
      <w:pPr>
        <w:numPr>
          <w:ilvl w:val="1"/>
          <w:numId w:val="41"/>
        </w:numPr>
        <w:tabs>
          <w:tab w:val="right" w:pos="10080"/>
        </w:tabs>
        <w:rPr>
          <w:rFonts w:ascii="Arial" w:hAnsi="Arial" w:cs="Arial"/>
          <w:bCs/>
          <w:szCs w:val="24"/>
        </w:rPr>
      </w:pPr>
      <w:r w:rsidRPr="00BD5758">
        <w:rPr>
          <w:rFonts w:ascii="Arial" w:hAnsi="Arial" w:cs="Arial"/>
          <w:bCs/>
          <w:szCs w:val="24"/>
        </w:rPr>
        <w:t xml:space="preserve">Vicky Sexton (Pickens County Career Coach) </w:t>
      </w:r>
      <w:proofErr w:type="gramStart"/>
      <w:r w:rsidRPr="00BD5758">
        <w:rPr>
          <w:rFonts w:ascii="Arial" w:hAnsi="Arial" w:cs="Arial"/>
          <w:bCs/>
          <w:szCs w:val="24"/>
        </w:rPr>
        <w:t>recognized</w:t>
      </w:r>
      <w:proofErr w:type="gramEnd"/>
      <w:r w:rsidRPr="00BD5758">
        <w:rPr>
          <w:rFonts w:ascii="Arial" w:hAnsi="Arial" w:cs="Arial"/>
          <w:bCs/>
          <w:szCs w:val="24"/>
        </w:rPr>
        <w:t xml:space="preserve"> for outstanding service.</w:t>
      </w:r>
    </w:p>
    <w:p w14:paraId="2A802A82"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ACTION TAKEN:</w:t>
      </w:r>
      <w:r w:rsidRPr="00BD5758">
        <w:rPr>
          <w:rFonts w:ascii="Arial" w:hAnsi="Arial" w:cs="Arial"/>
          <w:bCs/>
          <w:szCs w:val="24"/>
        </w:rPr>
        <w:br/>
        <w:t>A motion to approve the recommendation was made by [Name] and seconded by [Name]. The motion carried.</w:t>
      </w:r>
    </w:p>
    <w:p w14:paraId="11EB7F04"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OSO Committee Chair Discussion</w:t>
      </w:r>
    </w:p>
    <w:p w14:paraId="1274825D" w14:textId="77777777" w:rsidR="00C3753C" w:rsidRPr="00BD5758" w:rsidRDefault="00C3753C" w:rsidP="00C3753C">
      <w:pPr>
        <w:numPr>
          <w:ilvl w:val="1"/>
          <w:numId w:val="42"/>
        </w:numPr>
        <w:tabs>
          <w:tab w:val="right" w:pos="10080"/>
        </w:tabs>
        <w:rPr>
          <w:rFonts w:ascii="Arial" w:hAnsi="Arial" w:cs="Arial"/>
          <w:bCs/>
          <w:szCs w:val="24"/>
        </w:rPr>
      </w:pPr>
      <w:r w:rsidRPr="00BD5758">
        <w:rPr>
          <w:rFonts w:ascii="Arial" w:hAnsi="Arial" w:cs="Arial"/>
          <w:bCs/>
          <w:szCs w:val="24"/>
        </w:rPr>
        <w:t>Committee seeking candidates for chair and vice-chair roles.</w:t>
      </w:r>
    </w:p>
    <w:p w14:paraId="1AB9EF52" w14:textId="77777777" w:rsidR="00C3753C" w:rsidRPr="00BD5758" w:rsidRDefault="00C3753C" w:rsidP="00C3753C">
      <w:pPr>
        <w:numPr>
          <w:ilvl w:val="1"/>
          <w:numId w:val="42"/>
        </w:numPr>
        <w:tabs>
          <w:tab w:val="right" w:pos="10080"/>
        </w:tabs>
        <w:rPr>
          <w:rFonts w:ascii="Arial" w:hAnsi="Arial" w:cs="Arial"/>
          <w:bCs/>
          <w:szCs w:val="24"/>
        </w:rPr>
      </w:pPr>
      <w:r w:rsidRPr="00BD5758">
        <w:rPr>
          <w:rFonts w:ascii="Arial" w:hAnsi="Arial" w:cs="Arial"/>
          <w:bCs/>
          <w:szCs w:val="24"/>
        </w:rPr>
        <w:t>Vice-chair position successfully filled.</w:t>
      </w:r>
    </w:p>
    <w:p w14:paraId="6A1EE5D8" w14:textId="77777777" w:rsidR="00C3753C" w:rsidRPr="00BD5758" w:rsidRDefault="00C3753C" w:rsidP="00C3753C">
      <w:pPr>
        <w:numPr>
          <w:ilvl w:val="1"/>
          <w:numId w:val="42"/>
        </w:numPr>
        <w:tabs>
          <w:tab w:val="right" w:pos="10080"/>
        </w:tabs>
        <w:rPr>
          <w:rFonts w:ascii="Arial" w:hAnsi="Arial" w:cs="Arial"/>
          <w:bCs/>
          <w:szCs w:val="24"/>
        </w:rPr>
      </w:pPr>
      <w:r w:rsidRPr="00BD5758">
        <w:rPr>
          <w:rFonts w:ascii="Arial" w:hAnsi="Arial" w:cs="Arial"/>
          <w:bCs/>
          <w:szCs w:val="24"/>
        </w:rPr>
        <w:t>Motion to table chair nomination and decision for PY2025 was made, seconded, and passed.</w:t>
      </w:r>
    </w:p>
    <w:p w14:paraId="3E646D21"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Announcements</w:t>
      </w:r>
    </w:p>
    <w:p w14:paraId="2DBB66C7" w14:textId="77777777" w:rsidR="00C3753C" w:rsidRPr="00BD5758" w:rsidRDefault="00C3753C" w:rsidP="00C3753C">
      <w:pPr>
        <w:numPr>
          <w:ilvl w:val="1"/>
          <w:numId w:val="43"/>
        </w:numPr>
        <w:tabs>
          <w:tab w:val="right" w:pos="10080"/>
        </w:tabs>
        <w:rPr>
          <w:rFonts w:ascii="Arial" w:hAnsi="Arial" w:cs="Arial"/>
          <w:bCs/>
          <w:szCs w:val="24"/>
        </w:rPr>
      </w:pPr>
      <w:r w:rsidRPr="00BD5758">
        <w:rPr>
          <w:rFonts w:ascii="Arial" w:hAnsi="Arial" w:cs="Arial"/>
          <w:bCs/>
          <w:szCs w:val="24"/>
        </w:rPr>
        <w:t>Workforce Development Board Meeting scheduled for September 10 at the Visitor Center.</w:t>
      </w:r>
    </w:p>
    <w:p w14:paraId="0962A754" w14:textId="77777777" w:rsidR="00C3753C" w:rsidRPr="00BD5758" w:rsidRDefault="00C3753C" w:rsidP="00C3753C">
      <w:pPr>
        <w:numPr>
          <w:ilvl w:val="1"/>
          <w:numId w:val="43"/>
        </w:numPr>
        <w:tabs>
          <w:tab w:val="right" w:pos="10080"/>
        </w:tabs>
        <w:rPr>
          <w:rFonts w:ascii="Arial" w:hAnsi="Arial" w:cs="Arial"/>
          <w:bCs/>
          <w:szCs w:val="24"/>
        </w:rPr>
      </w:pPr>
      <w:r w:rsidRPr="00BD5758">
        <w:rPr>
          <w:rFonts w:ascii="Arial" w:hAnsi="Arial" w:cs="Arial"/>
          <w:bCs/>
          <w:szCs w:val="24"/>
        </w:rPr>
        <w:t>Lunch to follow at Sole on the Green.</w:t>
      </w:r>
    </w:p>
    <w:p w14:paraId="28B9FC7C" w14:textId="77777777" w:rsidR="00C3753C" w:rsidRPr="00BD5758" w:rsidRDefault="00C3753C" w:rsidP="00C3753C">
      <w:pPr>
        <w:numPr>
          <w:ilvl w:val="1"/>
          <w:numId w:val="43"/>
        </w:numPr>
        <w:tabs>
          <w:tab w:val="right" w:pos="10080"/>
        </w:tabs>
        <w:rPr>
          <w:rFonts w:ascii="Arial" w:hAnsi="Arial" w:cs="Arial"/>
          <w:bCs/>
          <w:szCs w:val="24"/>
        </w:rPr>
      </w:pPr>
      <w:r w:rsidRPr="00BD5758">
        <w:rPr>
          <w:rFonts w:ascii="Arial" w:hAnsi="Arial" w:cs="Arial"/>
          <w:bCs/>
          <w:szCs w:val="24"/>
        </w:rPr>
        <w:t>Next OSO Committee Meeting scheduled for October 15 at 3:00 p.m.</w:t>
      </w:r>
    </w:p>
    <w:p w14:paraId="0217F904"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Adjourn</w:t>
      </w:r>
    </w:p>
    <w:p w14:paraId="6CB8CB5E"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With no further business, the meeting was adjourned at [Adjournment Time].</w:t>
      </w:r>
    </w:p>
    <w:p w14:paraId="085EC8D8"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Respectfully submitted,</w:t>
      </w:r>
      <w:r w:rsidRPr="00BD5758">
        <w:rPr>
          <w:rFonts w:ascii="Arial" w:hAnsi="Arial" w:cs="Arial"/>
          <w:bCs/>
          <w:szCs w:val="24"/>
        </w:rPr>
        <w:br/>
        <w:t>Windy Graham</w:t>
      </w:r>
    </w:p>
    <w:p w14:paraId="374BBC0B" w14:textId="77777777" w:rsidR="00C3753C" w:rsidRPr="00BD5758" w:rsidRDefault="00C3753C" w:rsidP="00C3753C">
      <w:pPr>
        <w:tabs>
          <w:tab w:val="right" w:pos="10080"/>
        </w:tabs>
        <w:rPr>
          <w:rFonts w:ascii="Arial" w:hAnsi="Arial" w:cs="Arial"/>
          <w:bCs/>
          <w:szCs w:val="24"/>
        </w:rPr>
      </w:pPr>
      <w:r w:rsidRPr="00BD5758">
        <w:rPr>
          <w:rFonts w:ascii="Segoe UI Emoji" w:hAnsi="Segoe UI Emoji" w:cs="Segoe UI Emoji"/>
          <w:bCs/>
          <w:szCs w:val="24"/>
        </w:rPr>
        <w:t>⭐</w:t>
      </w:r>
      <w:r w:rsidRPr="00BD5758">
        <w:rPr>
          <w:rFonts w:ascii="Arial" w:hAnsi="Arial" w:cs="Arial"/>
          <w:bCs/>
          <w:szCs w:val="24"/>
        </w:rPr>
        <w:t xml:space="preserve"> 2. FILL</w:t>
      </w:r>
      <w:r w:rsidRPr="00BD5758">
        <w:rPr>
          <w:rFonts w:ascii="Arial" w:hAnsi="Arial" w:cs="Arial"/>
          <w:bCs/>
          <w:szCs w:val="24"/>
        </w:rPr>
        <w:noBreakHyphen/>
        <w:t>IN</w:t>
      </w:r>
      <w:r w:rsidRPr="00BD5758">
        <w:rPr>
          <w:rFonts w:ascii="Arial" w:hAnsi="Arial" w:cs="Arial"/>
          <w:bCs/>
          <w:szCs w:val="24"/>
        </w:rPr>
        <w:noBreakHyphen/>
        <w:t>THE</w:t>
      </w:r>
      <w:r w:rsidRPr="00BD5758">
        <w:rPr>
          <w:rFonts w:ascii="Arial" w:hAnsi="Arial" w:cs="Arial"/>
          <w:bCs/>
          <w:szCs w:val="24"/>
        </w:rPr>
        <w:noBreakHyphen/>
        <w:t>BLANKS VERSION WITH HIGHLIGHTED PLACEHOLDERS</w:t>
      </w:r>
    </w:p>
    <w:p w14:paraId="6F79C6F6"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OneStop Operations Committee Meeting Minutes</w:t>
      </w:r>
    </w:p>
    <w:p w14:paraId="2DD2CAD2"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[MEETING DATE] at [START TIME]</w:t>
      </w:r>
      <w:r w:rsidRPr="00BD5758">
        <w:rPr>
          <w:rFonts w:ascii="Arial" w:hAnsi="Arial" w:cs="Arial"/>
          <w:bCs/>
          <w:szCs w:val="24"/>
        </w:rPr>
        <w:br/>
        <w:t>[MEETING LOCATION]</w:t>
      </w:r>
      <w:r w:rsidRPr="00BD5758">
        <w:rPr>
          <w:rFonts w:ascii="Arial" w:hAnsi="Arial" w:cs="Arial"/>
          <w:bCs/>
          <w:szCs w:val="24"/>
        </w:rPr>
        <w:br/>
        <w:t>With Conference Call Option</w:t>
      </w:r>
    </w:p>
    <w:p w14:paraId="0ABBB315" w14:textId="77777777" w:rsidR="00C3753C" w:rsidRPr="00BD5758" w:rsidRDefault="00C3753C" w:rsidP="00C3753C">
      <w:pPr>
        <w:tabs>
          <w:tab w:val="right" w:pos="10080"/>
        </w:tabs>
        <w:rPr>
          <w:rFonts w:ascii="Arial" w:hAnsi="Arial" w:cs="Arial"/>
          <w:bCs/>
          <w:szCs w:val="24"/>
        </w:rPr>
      </w:pPr>
      <w:proofErr w:type="gramStart"/>
      <w:r w:rsidRPr="00BD5758">
        <w:rPr>
          <w:rFonts w:ascii="Arial" w:hAnsi="Arial" w:cs="Arial"/>
          <w:bCs/>
          <w:szCs w:val="24"/>
        </w:rPr>
        <w:t>Members</w:t>
      </w:r>
      <w:proofErr w:type="gramEnd"/>
      <w:r w:rsidRPr="00BD5758">
        <w:rPr>
          <w:rFonts w:ascii="Arial" w:hAnsi="Arial" w:cs="Arial"/>
          <w:bCs/>
          <w:szCs w:val="24"/>
        </w:rPr>
        <w:t xml:space="preserve"> Present</w:t>
      </w:r>
    </w:p>
    <w:p w14:paraId="5DD1E978"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[INSERT MEMBERS PRESENT]</w:t>
      </w:r>
    </w:p>
    <w:p w14:paraId="58F68D50"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Members Absent</w:t>
      </w:r>
    </w:p>
    <w:p w14:paraId="05982569"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[INSERT MEMBERS ABSENT]</w:t>
      </w:r>
    </w:p>
    <w:p w14:paraId="38DFDD79"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Staff Present</w:t>
      </w:r>
    </w:p>
    <w:p w14:paraId="7F404ADD"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[INSERT STAFF PRESENT]</w:t>
      </w:r>
    </w:p>
    <w:p w14:paraId="6084ED4E"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Guests Present</w:t>
      </w:r>
    </w:p>
    <w:p w14:paraId="6690AE43"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[INSERT GUESTS PRESENT]</w:t>
      </w:r>
    </w:p>
    <w:p w14:paraId="577A33E1"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Welcome and Introductions</w:t>
      </w:r>
    </w:p>
    <w:p w14:paraId="06251C07"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Chair [CHAIR NAME] called the meeting to order at [CALL</w:t>
      </w:r>
      <w:r w:rsidRPr="00BD5758">
        <w:rPr>
          <w:rFonts w:ascii="Arial" w:hAnsi="Arial" w:cs="Arial"/>
          <w:bCs/>
          <w:szCs w:val="24"/>
        </w:rPr>
        <w:noBreakHyphen/>
        <w:t>TO</w:t>
      </w:r>
      <w:r w:rsidRPr="00BD5758">
        <w:rPr>
          <w:rFonts w:ascii="Arial" w:hAnsi="Arial" w:cs="Arial"/>
          <w:bCs/>
          <w:szCs w:val="24"/>
        </w:rPr>
        <w:noBreakHyphen/>
        <w:t>ORDER TIME].</w:t>
      </w:r>
      <w:r w:rsidRPr="00BD5758">
        <w:rPr>
          <w:rFonts w:ascii="Arial" w:hAnsi="Arial" w:cs="Arial"/>
          <w:bCs/>
          <w:szCs w:val="24"/>
        </w:rPr>
        <w:br/>
        <w:t>Meeting recording initiated for minute preparation.</w:t>
      </w:r>
      <w:r w:rsidRPr="00BD5758">
        <w:rPr>
          <w:rFonts w:ascii="Arial" w:hAnsi="Arial" w:cs="Arial"/>
          <w:bCs/>
          <w:szCs w:val="24"/>
        </w:rPr>
        <w:br/>
        <w:t>Attendees introduced themselves.</w:t>
      </w:r>
    </w:p>
    <w:p w14:paraId="58B0F17D"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Consent Agenda*</w:t>
      </w:r>
    </w:p>
    <w:p w14:paraId="172D240D"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The consent agenda included:</w:t>
      </w:r>
      <w:r w:rsidRPr="00BD5758">
        <w:rPr>
          <w:rFonts w:ascii="Arial" w:hAnsi="Arial" w:cs="Arial"/>
          <w:bCs/>
          <w:szCs w:val="24"/>
        </w:rPr>
        <w:br/>
        <w:t>[INSERT ITEMS OR “As distributed prior to the meeting.”]</w:t>
      </w:r>
    </w:p>
    <w:p w14:paraId="39CCBFD2"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ACTION TAKEN:</w:t>
      </w:r>
      <w:r w:rsidRPr="00BD5758">
        <w:rPr>
          <w:rFonts w:ascii="Arial" w:hAnsi="Arial" w:cs="Arial"/>
          <w:bCs/>
          <w:szCs w:val="24"/>
        </w:rPr>
        <w:br/>
        <w:t>Motion by [NAME], seconded by [NAME], to approve the consent agenda as presented.</w:t>
      </w:r>
      <w:r w:rsidRPr="00BD5758">
        <w:rPr>
          <w:rFonts w:ascii="Arial" w:hAnsi="Arial" w:cs="Arial"/>
          <w:bCs/>
          <w:szCs w:val="24"/>
        </w:rPr>
        <w:br/>
        <w:t>Motion carried unanimously.</w:t>
      </w:r>
    </w:p>
    <w:p w14:paraId="7EE79E7F"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SC Works System Updates</w:t>
      </w:r>
    </w:p>
    <w:p w14:paraId="16B86BB8"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[PASTE AI</w:t>
      </w:r>
      <w:r w:rsidRPr="00BD5758">
        <w:rPr>
          <w:rFonts w:ascii="Arial" w:hAnsi="Arial" w:cs="Arial"/>
          <w:bCs/>
          <w:szCs w:val="24"/>
        </w:rPr>
        <w:noBreakHyphen/>
        <w:t>GENERATED CONTENT HERE]</w:t>
      </w:r>
    </w:p>
    <w:p w14:paraId="3C0935CE"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WIOA Program Updates</w:t>
      </w:r>
    </w:p>
    <w:p w14:paraId="4861F002"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[PASTE AI</w:t>
      </w:r>
      <w:r w:rsidRPr="00BD5758">
        <w:rPr>
          <w:rFonts w:ascii="Arial" w:hAnsi="Arial" w:cs="Arial"/>
          <w:bCs/>
          <w:szCs w:val="24"/>
        </w:rPr>
        <w:noBreakHyphen/>
        <w:t>GENERATED CONTENT HERE]</w:t>
      </w:r>
    </w:p>
    <w:p w14:paraId="70416433"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Other Business</w:t>
      </w:r>
    </w:p>
    <w:p w14:paraId="17ADF2D0"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[TOPIC]</w:t>
      </w:r>
    </w:p>
    <w:p w14:paraId="0748D9D3"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[PASTE AI</w:t>
      </w:r>
      <w:r w:rsidRPr="00BD5758">
        <w:rPr>
          <w:rFonts w:ascii="Arial" w:hAnsi="Arial" w:cs="Arial"/>
          <w:bCs/>
          <w:szCs w:val="24"/>
        </w:rPr>
        <w:noBreakHyphen/>
        <w:t>GENERATED CONTENT HERE]</w:t>
      </w:r>
    </w:p>
    <w:p w14:paraId="10D93957"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ACTION TAKEN (if applicable):</w:t>
      </w:r>
      <w:r w:rsidRPr="00BD5758">
        <w:rPr>
          <w:rFonts w:ascii="Arial" w:hAnsi="Arial" w:cs="Arial"/>
          <w:bCs/>
          <w:szCs w:val="24"/>
        </w:rPr>
        <w:br/>
        <w:t>Motion by [NAME], seconded by [NAME], to approve [ITEM].</w:t>
      </w:r>
      <w:r w:rsidRPr="00BD5758">
        <w:rPr>
          <w:rFonts w:ascii="Arial" w:hAnsi="Arial" w:cs="Arial"/>
          <w:bCs/>
          <w:szCs w:val="24"/>
        </w:rPr>
        <w:br/>
        <w:t>Motion carried.</w:t>
      </w:r>
    </w:p>
    <w:p w14:paraId="78796F3B"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Announcements</w:t>
      </w:r>
    </w:p>
    <w:p w14:paraId="65AD2637"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[PASTE AI</w:t>
      </w:r>
      <w:r w:rsidRPr="00BD5758">
        <w:rPr>
          <w:rFonts w:ascii="Arial" w:hAnsi="Arial" w:cs="Arial"/>
          <w:bCs/>
          <w:szCs w:val="24"/>
        </w:rPr>
        <w:noBreakHyphen/>
        <w:t>GENERATED CONTENT HERE]</w:t>
      </w:r>
    </w:p>
    <w:p w14:paraId="3E9FE884"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Adjourn</w:t>
      </w:r>
    </w:p>
    <w:p w14:paraId="17A7F64F"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Meeting adjourned at [ADJOURNMENT TIME].</w:t>
      </w:r>
    </w:p>
    <w:p w14:paraId="21A0ECD3"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lastRenderedPageBreak/>
        <w:t>Respectfully submitted:</w:t>
      </w:r>
      <w:r w:rsidRPr="00BD5758">
        <w:rPr>
          <w:rFonts w:ascii="Arial" w:hAnsi="Arial" w:cs="Arial"/>
          <w:bCs/>
          <w:szCs w:val="24"/>
        </w:rPr>
        <w:br/>
        <w:t>[NAME]</w:t>
      </w:r>
      <w:r w:rsidRPr="00BD5758">
        <w:rPr>
          <w:rFonts w:ascii="Arial" w:hAnsi="Arial" w:cs="Arial"/>
          <w:bCs/>
          <w:szCs w:val="24"/>
        </w:rPr>
        <w:br/>
        <w:t>[TITLE]</w:t>
      </w:r>
    </w:p>
    <w:p w14:paraId="35AA1001" w14:textId="77777777" w:rsidR="00C3753C" w:rsidRPr="00BD5758" w:rsidRDefault="00C3753C" w:rsidP="00C3753C">
      <w:pPr>
        <w:tabs>
          <w:tab w:val="right" w:pos="10080"/>
        </w:tabs>
        <w:rPr>
          <w:rFonts w:ascii="Arial" w:hAnsi="Arial" w:cs="Arial"/>
          <w:bCs/>
          <w:szCs w:val="24"/>
        </w:rPr>
      </w:pPr>
      <w:r w:rsidRPr="00BD5758">
        <w:rPr>
          <w:rFonts w:ascii="Segoe UI Emoji" w:hAnsi="Segoe UI Emoji" w:cs="Segoe UI Emoji"/>
          <w:bCs/>
          <w:szCs w:val="24"/>
        </w:rPr>
        <w:t>⭐</w:t>
      </w:r>
      <w:r w:rsidRPr="00BD5758">
        <w:rPr>
          <w:rFonts w:ascii="Arial" w:hAnsi="Arial" w:cs="Arial"/>
          <w:bCs/>
          <w:szCs w:val="24"/>
        </w:rPr>
        <w:t xml:space="preserve"> 3. FULLY COMPLETED VERSION USING YOUR AUGUST 20, </w:t>
      </w:r>
      <w:proofErr w:type="gramStart"/>
      <w:r w:rsidRPr="00BD5758">
        <w:rPr>
          <w:rFonts w:ascii="Arial" w:hAnsi="Arial" w:cs="Arial"/>
          <w:bCs/>
          <w:szCs w:val="24"/>
        </w:rPr>
        <w:t>2025</w:t>
      </w:r>
      <w:proofErr w:type="gramEnd"/>
      <w:r w:rsidRPr="00BD5758">
        <w:rPr>
          <w:rFonts w:ascii="Arial" w:hAnsi="Arial" w:cs="Arial"/>
          <w:bCs/>
          <w:szCs w:val="24"/>
        </w:rPr>
        <w:t xml:space="preserve"> INFORMATION</w:t>
      </w:r>
    </w:p>
    <w:p w14:paraId="5834B66D"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This version is ready to print — you only need to fill in attendance and motion names.</w:t>
      </w:r>
    </w:p>
    <w:p w14:paraId="7947590C"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OneStop Operations Committee Meeting Minutes</w:t>
      </w:r>
    </w:p>
    <w:p w14:paraId="41301F50"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 xml:space="preserve">August 20, </w:t>
      </w:r>
      <w:proofErr w:type="gramStart"/>
      <w:r w:rsidRPr="00BD5758">
        <w:rPr>
          <w:rFonts w:ascii="Arial" w:hAnsi="Arial" w:cs="Arial"/>
          <w:bCs/>
          <w:szCs w:val="24"/>
        </w:rPr>
        <w:t>2025</w:t>
      </w:r>
      <w:proofErr w:type="gramEnd"/>
      <w:r w:rsidRPr="00BD5758">
        <w:rPr>
          <w:rFonts w:ascii="Arial" w:hAnsi="Arial" w:cs="Arial"/>
          <w:bCs/>
          <w:szCs w:val="24"/>
        </w:rPr>
        <w:t xml:space="preserve"> at 3:00 p.m.</w:t>
      </w:r>
      <w:r w:rsidRPr="00BD5758">
        <w:rPr>
          <w:rFonts w:ascii="Arial" w:hAnsi="Arial" w:cs="Arial"/>
          <w:bCs/>
          <w:szCs w:val="24"/>
        </w:rPr>
        <w:br/>
        <w:t>SC Works Clemson Center via Zoom</w:t>
      </w:r>
      <w:r w:rsidRPr="00BD5758">
        <w:rPr>
          <w:rFonts w:ascii="Arial" w:hAnsi="Arial" w:cs="Arial"/>
          <w:bCs/>
          <w:szCs w:val="24"/>
        </w:rPr>
        <w:br/>
        <w:t>With Conference Call Option</w:t>
      </w:r>
    </w:p>
    <w:p w14:paraId="6E2E26F0" w14:textId="77777777" w:rsidR="00C3753C" w:rsidRPr="00BD5758" w:rsidRDefault="00C3753C" w:rsidP="00C3753C">
      <w:pPr>
        <w:tabs>
          <w:tab w:val="right" w:pos="10080"/>
        </w:tabs>
        <w:rPr>
          <w:rFonts w:ascii="Arial" w:hAnsi="Arial" w:cs="Arial"/>
          <w:bCs/>
          <w:szCs w:val="24"/>
        </w:rPr>
      </w:pPr>
      <w:proofErr w:type="gramStart"/>
      <w:r w:rsidRPr="00BD5758">
        <w:rPr>
          <w:rFonts w:ascii="Arial" w:hAnsi="Arial" w:cs="Arial"/>
          <w:bCs/>
          <w:szCs w:val="24"/>
        </w:rPr>
        <w:t>Members</w:t>
      </w:r>
      <w:proofErr w:type="gramEnd"/>
      <w:r w:rsidRPr="00BD5758">
        <w:rPr>
          <w:rFonts w:ascii="Arial" w:hAnsi="Arial" w:cs="Arial"/>
          <w:bCs/>
          <w:szCs w:val="24"/>
        </w:rPr>
        <w:t xml:space="preserve"> Present</w:t>
      </w:r>
    </w:p>
    <w:p w14:paraId="7B98AE15"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[INSERT NAMES]</w:t>
      </w:r>
    </w:p>
    <w:p w14:paraId="2B5B6739"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Members Absent</w:t>
      </w:r>
    </w:p>
    <w:p w14:paraId="6C93B877"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[INSERT NAMES]</w:t>
      </w:r>
    </w:p>
    <w:p w14:paraId="7A18A75C"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Staff Present</w:t>
      </w:r>
    </w:p>
    <w:p w14:paraId="1ED977A0"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[INSERT NAMES]</w:t>
      </w:r>
    </w:p>
    <w:p w14:paraId="17CEEAB4"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Guests Present</w:t>
      </w:r>
    </w:p>
    <w:p w14:paraId="780EA9FE"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[INSERT NAMES]</w:t>
      </w:r>
    </w:p>
    <w:p w14:paraId="659C74B9"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Welcome and Introductions</w:t>
      </w:r>
    </w:p>
    <w:p w14:paraId="3E36DC5C"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Chair [CHAIR NAME] called the meeting to order at 3:00 p.m., welcomed attendees, and noted that the meeting would be recorded for the purpose of preparing minutes. Attendees introduced themselves and their affiliations.</w:t>
      </w:r>
    </w:p>
    <w:p w14:paraId="59B098A0"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Consent Agenda*</w:t>
      </w:r>
    </w:p>
    <w:p w14:paraId="66DC1ED8"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The consent agenda was distributed via email prior to the meeting.</w:t>
      </w:r>
    </w:p>
    <w:p w14:paraId="259833D0"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ACTION TAKEN:</w:t>
      </w:r>
      <w:r w:rsidRPr="00BD5758">
        <w:rPr>
          <w:rFonts w:ascii="Arial" w:hAnsi="Arial" w:cs="Arial"/>
          <w:bCs/>
          <w:szCs w:val="24"/>
        </w:rPr>
        <w:br/>
        <w:t>Motion by [NAME], seconded by [NAME], to approve the consent agenda as presented.</w:t>
      </w:r>
      <w:r w:rsidRPr="00BD5758">
        <w:rPr>
          <w:rFonts w:ascii="Arial" w:hAnsi="Arial" w:cs="Arial"/>
          <w:bCs/>
          <w:szCs w:val="24"/>
        </w:rPr>
        <w:br/>
        <w:t>Motion carried unanimously.</w:t>
      </w:r>
    </w:p>
    <w:p w14:paraId="5B088941"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SC Works System Updates</w:t>
      </w:r>
    </w:p>
    <w:p w14:paraId="71866285"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PY24 Usage Report</w:t>
      </w:r>
    </w:p>
    <w:p w14:paraId="4B7E7556" w14:textId="77777777" w:rsidR="00C3753C" w:rsidRPr="00BD5758" w:rsidRDefault="00C3753C" w:rsidP="00C3753C">
      <w:pPr>
        <w:numPr>
          <w:ilvl w:val="1"/>
          <w:numId w:val="44"/>
        </w:numPr>
        <w:tabs>
          <w:tab w:val="right" w:pos="10080"/>
        </w:tabs>
        <w:rPr>
          <w:rFonts w:ascii="Arial" w:hAnsi="Arial" w:cs="Arial"/>
          <w:bCs/>
          <w:szCs w:val="24"/>
        </w:rPr>
      </w:pPr>
      <w:r w:rsidRPr="00BD5758">
        <w:rPr>
          <w:rFonts w:ascii="Arial" w:hAnsi="Arial" w:cs="Arial"/>
          <w:bCs/>
          <w:szCs w:val="24"/>
        </w:rPr>
        <w:t>77 hiring events hosted, attracting 4,164 job seekers.</w:t>
      </w:r>
    </w:p>
    <w:p w14:paraId="4D68492C" w14:textId="77777777" w:rsidR="00C3753C" w:rsidRPr="00BD5758" w:rsidRDefault="00C3753C" w:rsidP="00C3753C">
      <w:pPr>
        <w:numPr>
          <w:ilvl w:val="1"/>
          <w:numId w:val="44"/>
        </w:numPr>
        <w:tabs>
          <w:tab w:val="right" w:pos="10080"/>
        </w:tabs>
        <w:rPr>
          <w:rFonts w:ascii="Arial" w:hAnsi="Arial" w:cs="Arial"/>
          <w:bCs/>
          <w:szCs w:val="24"/>
        </w:rPr>
      </w:pPr>
      <w:r w:rsidRPr="00BD5758">
        <w:rPr>
          <w:rFonts w:ascii="Arial" w:hAnsi="Arial" w:cs="Arial"/>
          <w:bCs/>
          <w:szCs w:val="24"/>
        </w:rPr>
        <w:t>Oconee Regional Job Fair highlighted for strong collaboration.</w:t>
      </w:r>
    </w:p>
    <w:p w14:paraId="34CBEA29"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July Hiring Events</w:t>
      </w:r>
    </w:p>
    <w:p w14:paraId="0DE3042F" w14:textId="77777777" w:rsidR="00C3753C" w:rsidRPr="00BD5758" w:rsidRDefault="00C3753C" w:rsidP="00C3753C">
      <w:pPr>
        <w:numPr>
          <w:ilvl w:val="1"/>
          <w:numId w:val="45"/>
        </w:numPr>
        <w:tabs>
          <w:tab w:val="right" w:pos="10080"/>
        </w:tabs>
        <w:rPr>
          <w:rFonts w:ascii="Arial" w:hAnsi="Arial" w:cs="Arial"/>
          <w:bCs/>
          <w:szCs w:val="24"/>
        </w:rPr>
      </w:pPr>
      <w:r w:rsidRPr="00BD5758">
        <w:rPr>
          <w:rFonts w:ascii="Arial" w:hAnsi="Arial" w:cs="Arial"/>
          <w:bCs/>
          <w:szCs w:val="24"/>
        </w:rPr>
        <w:t>6 events held with 291 job seekers in attendance.</w:t>
      </w:r>
    </w:p>
    <w:p w14:paraId="59243805"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Upcoming Events</w:t>
      </w:r>
    </w:p>
    <w:p w14:paraId="5D85F374" w14:textId="77777777" w:rsidR="00C3753C" w:rsidRPr="00BD5758" w:rsidRDefault="00C3753C" w:rsidP="00C3753C">
      <w:pPr>
        <w:numPr>
          <w:ilvl w:val="1"/>
          <w:numId w:val="46"/>
        </w:numPr>
        <w:tabs>
          <w:tab w:val="right" w:pos="10080"/>
        </w:tabs>
        <w:rPr>
          <w:rFonts w:ascii="Arial" w:hAnsi="Arial" w:cs="Arial"/>
          <w:bCs/>
          <w:szCs w:val="24"/>
        </w:rPr>
      </w:pPr>
      <w:r w:rsidRPr="00BD5758">
        <w:rPr>
          <w:rFonts w:ascii="Arial" w:hAnsi="Arial" w:cs="Arial"/>
          <w:bCs/>
          <w:szCs w:val="24"/>
        </w:rPr>
        <w:t xml:space="preserve">September </w:t>
      </w:r>
      <w:proofErr w:type="gramStart"/>
      <w:r w:rsidRPr="00BD5758">
        <w:rPr>
          <w:rFonts w:ascii="Arial" w:hAnsi="Arial" w:cs="Arial"/>
          <w:bCs/>
          <w:szCs w:val="24"/>
        </w:rPr>
        <w:t>designated</w:t>
      </w:r>
      <w:proofErr w:type="gramEnd"/>
      <w:r w:rsidRPr="00BD5758">
        <w:rPr>
          <w:rFonts w:ascii="Arial" w:hAnsi="Arial" w:cs="Arial"/>
          <w:bCs/>
          <w:szCs w:val="24"/>
        </w:rPr>
        <w:t xml:space="preserve"> as Workforce Development Month.</w:t>
      </w:r>
    </w:p>
    <w:p w14:paraId="76D98899" w14:textId="77777777" w:rsidR="00C3753C" w:rsidRPr="00BD5758" w:rsidRDefault="00C3753C" w:rsidP="00C3753C">
      <w:pPr>
        <w:numPr>
          <w:ilvl w:val="1"/>
          <w:numId w:val="46"/>
        </w:numPr>
        <w:tabs>
          <w:tab w:val="right" w:pos="10080"/>
        </w:tabs>
        <w:rPr>
          <w:rFonts w:ascii="Arial" w:hAnsi="Arial" w:cs="Arial"/>
          <w:bCs/>
          <w:szCs w:val="24"/>
        </w:rPr>
      </w:pPr>
      <w:r w:rsidRPr="00BD5758">
        <w:rPr>
          <w:rFonts w:ascii="Arial" w:hAnsi="Arial" w:cs="Arial"/>
          <w:bCs/>
          <w:szCs w:val="24"/>
        </w:rPr>
        <w:t>Multiple job fairs and hiring events scheduled across counties.</w:t>
      </w:r>
    </w:p>
    <w:p w14:paraId="125A3F29"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Indeed Report (Presented by Billy Hunter)</w:t>
      </w:r>
    </w:p>
    <w:p w14:paraId="2B35B8D3" w14:textId="77777777" w:rsidR="00C3753C" w:rsidRPr="00BD5758" w:rsidRDefault="00C3753C" w:rsidP="00C3753C">
      <w:pPr>
        <w:numPr>
          <w:ilvl w:val="1"/>
          <w:numId w:val="47"/>
        </w:numPr>
        <w:tabs>
          <w:tab w:val="right" w:pos="10080"/>
        </w:tabs>
        <w:rPr>
          <w:rFonts w:ascii="Arial" w:hAnsi="Arial" w:cs="Arial"/>
          <w:bCs/>
          <w:szCs w:val="24"/>
        </w:rPr>
      </w:pPr>
      <w:r w:rsidRPr="00BD5758">
        <w:rPr>
          <w:rFonts w:ascii="Arial" w:hAnsi="Arial" w:cs="Arial"/>
          <w:bCs/>
          <w:szCs w:val="24"/>
        </w:rPr>
        <w:t>Center traffic: 11,191 customers served in PY24.</w:t>
      </w:r>
    </w:p>
    <w:p w14:paraId="47004195" w14:textId="77777777" w:rsidR="00C3753C" w:rsidRPr="00BD5758" w:rsidRDefault="00C3753C" w:rsidP="00C3753C">
      <w:pPr>
        <w:numPr>
          <w:ilvl w:val="1"/>
          <w:numId w:val="47"/>
        </w:numPr>
        <w:tabs>
          <w:tab w:val="right" w:pos="10080"/>
        </w:tabs>
        <w:rPr>
          <w:rFonts w:ascii="Arial" w:hAnsi="Arial" w:cs="Arial"/>
          <w:bCs/>
          <w:szCs w:val="24"/>
        </w:rPr>
      </w:pPr>
      <w:r w:rsidRPr="00BD5758">
        <w:rPr>
          <w:rFonts w:ascii="Arial" w:hAnsi="Arial" w:cs="Arial"/>
          <w:bCs/>
          <w:szCs w:val="24"/>
        </w:rPr>
        <w:t>Orientation sessions: 377 attendees.</w:t>
      </w:r>
    </w:p>
    <w:p w14:paraId="6FE0BD2E" w14:textId="77777777" w:rsidR="00C3753C" w:rsidRPr="00BD5758" w:rsidRDefault="00C3753C" w:rsidP="00C3753C">
      <w:pPr>
        <w:numPr>
          <w:ilvl w:val="1"/>
          <w:numId w:val="47"/>
        </w:numPr>
        <w:tabs>
          <w:tab w:val="right" w:pos="10080"/>
        </w:tabs>
        <w:rPr>
          <w:rFonts w:ascii="Arial" w:hAnsi="Arial" w:cs="Arial"/>
          <w:bCs/>
          <w:szCs w:val="24"/>
        </w:rPr>
      </w:pPr>
      <w:r w:rsidRPr="00BD5758">
        <w:rPr>
          <w:rFonts w:ascii="Arial" w:hAnsi="Arial" w:cs="Arial"/>
          <w:bCs/>
          <w:szCs w:val="24"/>
        </w:rPr>
        <w:t>Workshops: 134 offered (in-person and virtual).</w:t>
      </w:r>
    </w:p>
    <w:p w14:paraId="1BC67590" w14:textId="77777777" w:rsidR="00C3753C" w:rsidRPr="00BD5758" w:rsidRDefault="00C3753C" w:rsidP="00C3753C">
      <w:pPr>
        <w:numPr>
          <w:ilvl w:val="1"/>
          <w:numId w:val="47"/>
        </w:numPr>
        <w:tabs>
          <w:tab w:val="right" w:pos="10080"/>
        </w:tabs>
        <w:rPr>
          <w:rFonts w:ascii="Arial" w:hAnsi="Arial" w:cs="Arial"/>
          <w:bCs/>
          <w:szCs w:val="24"/>
        </w:rPr>
      </w:pPr>
      <w:r w:rsidRPr="00BD5758">
        <w:rPr>
          <w:rFonts w:ascii="Arial" w:hAnsi="Arial" w:cs="Arial"/>
          <w:bCs/>
          <w:szCs w:val="24"/>
        </w:rPr>
        <w:t>Partner referrals: 604.</w:t>
      </w:r>
    </w:p>
    <w:p w14:paraId="2798E5DD"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Budget Expenditures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C3753C" w:rsidRPr="00BD5758" w14:paraId="66DFECC8" w14:textId="77777777">
        <w:trPr>
          <w:tblHeader/>
          <w:tblCellSpacing w:w="15" w:type="dxa"/>
        </w:trPr>
        <w:tc>
          <w:tcPr>
            <w:tcW w:w="0" w:type="auto"/>
            <w:vAlign w:val="center"/>
            <w:hideMark/>
          </w:tcPr>
          <w:p w14:paraId="2FB70CE1"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1C75D30E"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6F2E8637" w14:textId="77777777" w:rsidR="00C3753C" w:rsidRPr="00BD5758" w:rsidRDefault="00C3753C" w:rsidP="00C3753C">
            <w:pPr>
              <w:tabs>
                <w:tab w:val="right" w:pos="10080"/>
              </w:tabs>
              <w:rPr>
                <w:rFonts w:ascii="Arial" w:hAnsi="Arial" w:cs="Arial"/>
                <w:bCs/>
                <w:szCs w:val="24"/>
              </w:rPr>
            </w:pPr>
          </w:p>
        </w:tc>
      </w:tr>
      <w:tr w:rsidR="00C3753C" w:rsidRPr="00BD5758" w14:paraId="72DE1539" w14:textId="77777777">
        <w:trPr>
          <w:tblCellSpacing w:w="15" w:type="dxa"/>
        </w:trPr>
        <w:tc>
          <w:tcPr>
            <w:tcW w:w="0" w:type="auto"/>
            <w:vAlign w:val="center"/>
            <w:hideMark/>
          </w:tcPr>
          <w:p w14:paraId="378B97CA"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014ADFC7"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30777C08" w14:textId="77777777" w:rsidR="00C3753C" w:rsidRPr="00BD5758" w:rsidRDefault="00C3753C" w:rsidP="00C3753C">
            <w:pPr>
              <w:tabs>
                <w:tab w:val="right" w:pos="10080"/>
              </w:tabs>
              <w:rPr>
                <w:rFonts w:ascii="Arial" w:hAnsi="Arial" w:cs="Arial"/>
                <w:bCs/>
                <w:szCs w:val="24"/>
              </w:rPr>
            </w:pPr>
          </w:p>
        </w:tc>
      </w:tr>
      <w:tr w:rsidR="00C3753C" w:rsidRPr="00BD5758" w14:paraId="4B1F8766" w14:textId="77777777">
        <w:trPr>
          <w:tblCellSpacing w:w="15" w:type="dxa"/>
        </w:trPr>
        <w:tc>
          <w:tcPr>
            <w:tcW w:w="0" w:type="auto"/>
            <w:vAlign w:val="center"/>
            <w:hideMark/>
          </w:tcPr>
          <w:p w14:paraId="4CE11AA3"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72C7C93C" w14:textId="77777777" w:rsidR="00C3753C" w:rsidRPr="00BD5758" w:rsidRDefault="00C3753C" w:rsidP="00C3753C">
            <w:pPr>
              <w:tabs>
                <w:tab w:val="right" w:pos="10080"/>
              </w:tabs>
              <w:rPr>
                <w:rFonts w:ascii="Arial" w:hAnsi="Arial" w:cs="Arial"/>
                <w:bCs/>
                <w:szCs w:val="24"/>
              </w:rPr>
            </w:pPr>
          </w:p>
        </w:tc>
        <w:tc>
          <w:tcPr>
            <w:tcW w:w="0" w:type="auto"/>
            <w:vAlign w:val="center"/>
            <w:hideMark/>
          </w:tcPr>
          <w:p w14:paraId="758003D2" w14:textId="77777777" w:rsidR="00C3753C" w:rsidRPr="00BD5758" w:rsidRDefault="00C3753C" w:rsidP="00C3753C">
            <w:pPr>
              <w:tabs>
                <w:tab w:val="right" w:pos="10080"/>
              </w:tabs>
              <w:rPr>
                <w:rFonts w:ascii="Arial" w:hAnsi="Arial" w:cs="Arial"/>
                <w:bCs/>
                <w:szCs w:val="24"/>
              </w:rPr>
            </w:pPr>
          </w:p>
        </w:tc>
      </w:tr>
    </w:tbl>
    <w:p w14:paraId="139A347E"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Workshop Attendance</w:t>
      </w:r>
    </w:p>
    <w:p w14:paraId="1DDC707C" w14:textId="77777777" w:rsidR="00C3753C" w:rsidRPr="00BD5758" w:rsidRDefault="00C3753C" w:rsidP="00C3753C">
      <w:pPr>
        <w:numPr>
          <w:ilvl w:val="1"/>
          <w:numId w:val="48"/>
        </w:numPr>
        <w:tabs>
          <w:tab w:val="right" w:pos="10080"/>
        </w:tabs>
        <w:rPr>
          <w:rFonts w:ascii="Arial" w:hAnsi="Arial" w:cs="Arial"/>
          <w:bCs/>
          <w:szCs w:val="24"/>
        </w:rPr>
      </w:pPr>
      <w:r w:rsidRPr="00BD5758">
        <w:rPr>
          <w:rFonts w:ascii="Arial" w:hAnsi="Arial" w:cs="Arial"/>
          <w:bCs/>
          <w:szCs w:val="24"/>
        </w:rPr>
        <w:t>Attendance low in some workshops due to lack of incentives.</w:t>
      </w:r>
    </w:p>
    <w:p w14:paraId="2CD40D0E" w14:textId="77777777" w:rsidR="00C3753C" w:rsidRPr="00BD5758" w:rsidRDefault="00C3753C" w:rsidP="00C3753C">
      <w:pPr>
        <w:numPr>
          <w:ilvl w:val="1"/>
          <w:numId w:val="48"/>
        </w:numPr>
        <w:tabs>
          <w:tab w:val="right" w:pos="10080"/>
        </w:tabs>
        <w:rPr>
          <w:rFonts w:ascii="Arial" w:hAnsi="Arial" w:cs="Arial"/>
          <w:bCs/>
          <w:szCs w:val="24"/>
        </w:rPr>
      </w:pPr>
      <w:r w:rsidRPr="00BD5758">
        <w:rPr>
          <w:rFonts w:ascii="Arial" w:hAnsi="Arial" w:cs="Arial"/>
          <w:bCs/>
          <w:szCs w:val="24"/>
        </w:rPr>
        <w:t>Expungement workshops noted as highly successful.</w:t>
      </w:r>
    </w:p>
    <w:p w14:paraId="5E059AEA" w14:textId="77777777" w:rsidR="00C3753C" w:rsidRPr="00BD5758" w:rsidRDefault="00C3753C" w:rsidP="00C3753C">
      <w:pPr>
        <w:numPr>
          <w:ilvl w:val="1"/>
          <w:numId w:val="48"/>
        </w:numPr>
        <w:tabs>
          <w:tab w:val="right" w:pos="10080"/>
        </w:tabs>
        <w:rPr>
          <w:rFonts w:ascii="Arial" w:hAnsi="Arial" w:cs="Arial"/>
          <w:bCs/>
          <w:szCs w:val="24"/>
        </w:rPr>
      </w:pPr>
      <w:r w:rsidRPr="00BD5758">
        <w:rPr>
          <w:rFonts w:ascii="Arial" w:hAnsi="Arial" w:cs="Arial"/>
          <w:bCs/>
          <w:szCs w:val="24"/>
        </w:rPr>
        <w:t>Partnership with SC Legal to increase frequency of expungement sessions.</w:t>
      </w:r>
    </w:p>
    <w:p w14:paraId="1814F221"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Customer Satisfaction</w:t>
      </w:r>
    </w:p>
    <w:p w14:paraId="76999DC6" w14:textId="77777777" w:rsidR="00C3753C" w:rsidRPr="00BD5758" w:rsidRDefault="00C3753C" w:rsidP="00C3753C">
      <w:pPr>
        <w:numPr>
          <w:ilvl w:val="1"/>
          <w:numId w:val="49"/>
        </w:numPr>
        <w:tabs>
          <w:tab w:val="right" w:pos="10080"/>
        </w:tabs>
        <w:rPr>
          <w:rFonts w:ascii="Arial" w:hAnsi="Arial" w:cs="Arial"/>
          <w:bCs/>
          <w:szCs w:val="24"/>
        </w:rPr>
      </w:pPr>
      <w:r w:rsidRPr="00BD5758">
        <w:rPr>
          <w:rFonts w:ascii="Arial" w:hAnsi="Arial" w:cs="Arial"/>
          <w:bCs/>
          <w:szCs w:val="24"/>
        </w:rPr>
        <w:t>SurveyMonkey used to collect feedback.</w:t>
      </w:r>
    </w:p>
    <w:p w14:paraId="7E46A133" w14:textId="77777777" w:rsidR="00C3753C" w:rsidRPr="00BD5758" w:rsidRDefault="00C3753C" w:rsidP="00C3753C">
      <w:pPr>
        <w:numPr>
          <w:ilvl w:val="1"/>
          <w:numId w:val="49"/>
        </w:numPr>
        <w:tabs>
          <w:tab w:val="right" w:pos="10080"/>
        </w:tabs>
        <w:rPr>
          <w:rFonts w:ascii="Arial" w:hAnsi="Arial" w:cs="Arial"/>
          <w:bCs/>
          <w:szCs w:val="24"/>
        </w:rPr>
      </w:pPr>
      <w:r w:rsidRPr="00BD5758">
        <w:rPr>
          <w:rFonts w:ascii="Arial" w:hAnsi="Arial" w:cs="Arial"/>
          <w:bCs/>
          <w:szCs w:val="24"/>
        </w:rPr>
        <w:t>Majority of users seek unemployment and job search support.</w:t>
      </w:r>
    </w:p>
    <w:p w14:paraId="76A30D7F" w14:textId="77777777" w:rsidR="00C3753C" w:rsidRPr="00BD5758" w:rsidRDefault="00C3753C" w:rsidP="00C3753C">
      <w:pPr>
        <w:numPr>
          <w:ilvl w:val="1"/>
          <w:numId w:val="49"/>
        </w:numPr>
        <w:tabs>
          <w:tab w:val="right" w:pos="10080"/>
        </w:tabs>
        <w:rPr>
          <w:rFonts w:ascii="Arial" w:hAnsi="Arial" w:cs="Arial"/>
          <w:bCs/>
          <w:szCs w:val="24"/>
        </w:rPr>
      </w:pPr>
      <w:r w:rsidRPr="00BD5758">
        <w:rPr>
          <w:rFonts w:ascii="Arial" w:hAnsi="Arial" w:cs="Arial"/>
          <w:bCs/>
          <w:szCs w:val="24"/>
        </w:rPr>
        <w:t>Satisfaction scores (7–10 range): 70–77.3%.</w:t>
      </w:r>
    </w:p>
    <w:p w14:paraId="6849B799"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Rapid Response Applications</w:t>
      </w:r>
    </w:p>
    <w:p w14:paraId="6F154929" w14:textId="77777777" w:rsidR="00C3753C" w:rsidRPr="00BD5758" w:rsidRDefault="00C3753C" w:rsidP="00C3753C">
      <w:pPr>
        <w:numPr>
          <w:ilvl w:val="1"/>
          <w:numId w:val="50"/>
        </w:numPr>
        <w:tabs>
          <w:tab w:val="right" w:pos="10080"/>
        </w:tabs>
        <w:rPr>
          <w:rFonts w:ascii="Arial" w:hAnsi="Arial" w:cs="Arial"/>
          <w:bCs/>
          <w:szCs w:val="24"/>
        </w:rPr>
      </w:pPr>
      <w:r w:rsidRPr="00BD5758">
        <w:rPr>
          <w:rFonts w:ascii="Arial" w:hAnsi="Arial" w:cs="Arial"/>
          <w:bCs/>
          <w:szCs w:val="24"/>
        </w:rPr>
        <w:t xml:space="preserve">Two applications </w:t>
      </w:r>
      <w:proofErr w:type="gramStart"/>
      <w:r w:rsidRPr="00BD5758">
        <w:rPr>
          <w:rFonts w:ascii="Arial" w:hAnsi="Arial" w:cs="Arial"/>
          <w:bCs/>
          <w:szCs w:val="24"/>
        </w:rPr>
        <w:t>received</w:t>
      </w:r>
      <w:proofErr w:type="gramEnd"/>
      <w:r w:rsidRPr="00BD5758">
        <w:rPr>
          <w:rFonts w:ascii="Arial" w:hAnsi="Arial" w:cs="Arial"/>
          <w:bCs/>
          <w:szCs w:val="24"/>
        </w:rPr>
        <w:t xml:space="preserve"> from Anderson and Pickens counties.</w:t>
      </w:r>
    </w:p>
    <w:p w14:paraId="1EA4AF45" w14:textId="77777777" w:rsidR="00C3753C" w:rsidRPr="00BD5758" w:rsidRDefault="00C3753C" w:rsidP="00C3753C">
      <w:pPr>
        <w:numPr>
          <w:ilvl w:val="1"/>
          <w:numId w:val="50"/>
        </w:numPr>
        <w:tabs>
          <w:tab w:val="right" w:pos="10080"/>
        </w:tabs>
        <w:rPr>
          <w:rFonts w:ascii="Arial" w:hAnsi="Arial" w:cs="Arial"/>
          <w:bCs/>
          <w:szCs w:val="24"/>
        </w:rPr>
      </w:pPr>
      <w:r w:rsidRPr="00BD5758">
        <w:rPr>
          <w:rFonts w:ascii="Arial" w:hAnsi="Arial" w:cs="Arial"/>
          <w:bCs/>
          <w:szCs w:val="24"/>
        </w:rPr>
        <w:t>Focused on upskilling to prevent layoffs.</w:t>
      </w:r>
    </w:p>
    <w:p w14:paraId="2EE4A9D5"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WIOA Program Updates (Presented by Jeff Snider)</w:t>
      </w:r>
    </w:p>
    <w:p w14:paraId="155419F6"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PY24 Budget</w:t>
      </w:r>
    </w:p>
    <w:p w14:paraId="5674B414" w14:textId="77777777" w:rsidR="00C3753C" w:rsidRPr="00BD5758" w:rsidRDefault="00C3753C" w:rsidP="00C3753C">
      <w:pPr>
        <w:numPr>
          <w:ilvl w:val="1"/>
          <w:numId w:val="51"/>
        </w:numPr>
        <w:tabs>
          <w:tab w:val="right" w:pos="10080"/>
        </w:tabs>
        <w:rPr>
          <w:rFonts w:ascii="Arial" w:hAnsi="Arial" w:cs="Arial"/>
          <w:bCs/>
          <w:szCs w:val="24"/>
        </w:rPr>
      </w:pPr>
      <w:r w:rsidRPr="00BD5758">
        <w:rPr>
          <w:rFonts w:ascii="Arial" w:hAnsi="Arial" w:cs="Arial"/>
          <w:bCs/>
          <w:szCs w:val="24"/>
        </w:rPr>
        <w:t>Adult: 98.2% expenditure</w:t>
      </w:r>
    </w:p>
    <w:p w14:paraId="562D4891" w14:textId="77777777" w:rsidR="00C3753C" w:rsidRPr="00BD5758" w:rsidRDefault="00C3753C" w:rsidP="00C3753C">
      <w:pPr>
        <w:numPr>
          <w:ilvl w:val="1"/>
          <w:numId w:val="51"/>
        </w:numPr>
        <w:tabs>
          <w:tab w:val="right" w:pos="10080"/>
        </w:tabs>
        <w:rPr>
          <w:rFonts w:ascii="Arial" w:hAnsi="Arial" w:cs="Arial"/>
          <w:bCs/>
          <w:szCs w:val="24"/>
        </w:rPr>
      </w:pPr>
      <w:r w:rsidRPr="00BD5758">
        <w:rPr>
          <w:rFonts w:ascii="Arial" w:hAnsi="Arial" w:cs="Arial"/>
          <w:bCs/>
          <w:szCs w:val="24"/>
        </w:rPr>
        <w:lastRenderedPageBreak/>
        <w:t>Dislocated Worker: 90.5% expenditure</w:t>
      </w:r>
    </w:p>
    <w:p w14:paraId="2245D2B2" w14:textId="77777777" w:rsidR="00C3753C" w:rsidRPr="00BD5758" w:rsidRDefault="00C3753C" w:rsidP="00C3753C">
      <w:pPr>
        <w:numPr>
          <w:ilvl w:val="1"/>
          <w:numId w:val="51"/>
        </w:numPr>
        <w:tabs>
          <w:tab w:val="right" w:pos="10080"/>
        </w:tabs>
        <w:rPr>
          <w:rFonts w:ascii="Arial" w:hAnsi="Arial" w:cs="Arial"/>
          <w:bCs/>
          <w:szCs w:val="24"/>
        </w:rPr>
      </w:pPr>
      <w:r w:rsidRPr="00BD5758">
        <w:rPr>
          <w:rFonts w:ascii="Arial" w:hAnsi="Arial" w:cs="Arial"/>
          <w:bCs/>
          <w:szCs w:val="24"/>
        </w:rPr>
        <w:t>PAD Grant (Staff Development): 97.8% expenditure</w:t>
      </w:r>
    </w:p>
    <w:p w14:paraId="6BB0BF58" w14:textId="77777777" w:rsidR="00C3753C" w:rsidRPr="00BD5758" w:rsidRDefault="00C3753C" w:rsidP="00C3753C">
      <w:pPr>
        <w:numPr>
          <w:ilvl w:val="1"/>
          <w:numId w:val="51"/>
        </w:numPr>
        <w:tabs>
          <w:tab w:val="right" w:pos="10080"/>
        </w:tabs>
        <w:rPr>
          <w:rFonts w:ascii="Arial" w:hAnsi="Arial" w:cs="Arial"/>
          <w:bCs/>
          <w:szCs w:val="24"/>
        </w:rPr>
      </w:pPr>
      <w:r w:rsidRPr="00BD5758">
        <w:rPr>
          <w:rFonts w:ascii="Arial" w:hAnsi="Arial" w:cs="Arial"/>
          <w:bCs/>
          <w:szCs w:val="24"/>
        </w:rPr>
        <w:t>81 new participants enrolled</w:t>
      </w:r>
    </w:p>
    <w:p w14:paraId="76A97426" w14:textId="77777777" w:rsidR="00C3753C" w:rsidRPr="00BD5758" w:rsidRDefault="00C3753C" w:rsidP="00C3753C">
      <w:pPr>
        <w:numPr>
          <w:ilvl w:val="1"/>
          <w:numId w:val="51"/>
        </w:numPr>
        <w:tabs>
          <w:tab w:val="right" w:pos="10080"/>
        </w:tabs>
        <w:rPr>
          <w:rFonts w:ascii="Arial" w:hAnsi="Arial" w:cs="Arial"/>
          <w:bCs/>
          <w:szCs w:val="24"/>
        </w:rPr>
      </w:pPr>
      <w:r w:rsidRPr="00BD5758">
        <w:rPr>
          <w:rFonts w:ascii="Arial" w:hAnsi="Arial" w:cs="Arial"/>
          <w:bCs/>
          <w:szCs w:val="24"/>
        </w:rPr>
        <w:t>$76,810 in scholarships leveraged from Tri-County Technical College</w:t>
      </w:r>
    </w:p>
    <w:p w14:paraId="5DD9C645"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PY25 Budget</w:t>
      </w:r>
    </w:p>
    <w:p w14:paraId="069837A3" w14:textId="77777777" w:rsidR="00C3753C" w:rsidRPr="00BD5758" w:rsidRDefault="00C3753C" w:rsidP="00C3753C">
      <w:pPr>
        <w:numPr>
          <w:ilvl w:val="1"/>
          <w:numId w:val="52"/>
        </w:numPr>
        <w:tabs>
          <w:tab w:val="right" w:pos="10080"/>
        </w:tabs>
        <w:rPr>
          <w:rFonts w:ascii="Arial" w:hAnsi="Arial" w:cs="Arial"/>
          <w:bCs/>
          <w:szCs w:val="24"/>
        </w:rPr>
      </w:pPr>
      <w:r w:rsidRPr="00BD5758">
        <w:rPr>
          <w:rFonts w:ascii="Arial" w:hAnsi="Arial" w:cs="Arial"/>
          <w:bCs/>
          <w:szCs w:val="24"/>
        </w:rPr>
        <w:t>Adult (July): 7.2% expenditure</w:t>
      </w:r>
    </w:p>
    <w:p w14:paraId="189B1147" w14:textId="77777777" w:rsidR="00C3753C" w:rsidRPr="00BD5758" w:rsidRDefault="00C3753C" w:rsidP="00C3753C">
      <w:pPr>
        <w:numPr>
          <w:ilvl w:val="1"/>
          <w:numId w:val="52"/>
        </w:numPr>
        <w:tabs>
          <w:tab w:val="right" w:pos="10080"/>
        </w:tabs>
        <w:rPr>
          <w:rFonts w:ascii="Arial" w:hAnsi="Arial" w:cs="Arial"/>
          <w:bCs/>
          <w:szCs w:val="24"/>
        </w:rPr>
      </w:pPr>
      <w:r w:rsidRPr="00BD5758">
        <w:rPr>
          <w:rFonts w:ascii="Arial" w:hAnsi="Arial" w:cs="Arial"/>
          <w:bCs/>
          <w:szCs w:val="24"/>
        </w:rPr>
        <w:t>Dislocated Worker (July): 11.7% expenditure</w:t>
      </w:r>
    </w:p>
    <w:p w14:paraId="0FF298F4" w14:textId="77777777" w:rsidR="00C3753C" w:rsidRPr="00BD5758" w:rsidRDefault="00C3753C" w:rsidP="00C3753C">
      <w:pPr>
        <w:numPr>
          <w:ilvl w:val="1"/>
          <w:numId w:val="52"/>
        </w:numPr>
        <w:tabs>
          <w:tab w:val="right" w:pos="10080"/>
        </w:tabs>
        <w:rPr>
          <w:rFonts w:ascii="Arial" w:hAnsi="Arial" w:cs="Arial"/>
          <w:bCs/>
          <w:szCs w:val="24"/>
        </w:rPr>
      </w:pPr>
      <w:r w:rsidRPr="00BD5758">
        <w:rPr>
          <w:rFonts w:ascii="Arial" w:hAnsi="Arial" w:cs="Arial"/>
          <w:bCs/>
          <w:szCs w:val="24"/>
        </w:rPr>
        <w:t>$28,878 in scholarship funds received</w:t>
      </w:r>
    </w:p>
    <w:p w14:paraId="68E2790B"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Partnerships</w:t>
      </w:r>
    </w:p>
    <w:p w14:paraId="534A81DF" w14:textId="77777777" w:rsidR="00C3753C" w:rsidRPr="00BD5758" w:rsidRDefault="00C3753C" w:rsidP="00C3753C">
      <w:pPr>
        <w:numPr>
          <w:ilvl w:val="1"/>
          <w:numId w:val="53"/>
        </w:numPr>
        <w:tabs>
          <w:tab w:val="right" w:pos="10080"/>
        </w:tabs>
        <w:rPr>
          <w:rFonts w:ascii="Arial" w:hAnsi="Arial" w:cs="Arial"/>
          <w:bCs/>
          <w:szCs w:val="24"/>
        </w:rPr>
      </w:pPr>
      <w:r w:rsidRPr="00BD5758">
        <w:rPr>
          <w:rFonts w:ascii="Arial" w:hAnsi="Arial" w:cs="Arial"/>
          <w:bCs/>
          <w:szCs w:val="24"/>
        </w:rPr>
        <w:t>Collaboration with Goodwill Industries for tuition assistance.</w:t>
      </w:r>
    </w:p>
    <w:p w14:paraId="6C6530E9"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Other Business</w:t>
      </w:r>
    </w:p>
    <w:p w14:paraId="01123FE0"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Anderson County Impact Award</w:t>
      </w:r>
    </w:p>
    <w:p w14:paraId="34293723" w14:textId="77777777" w:rsidR="00C3753C" w:rsidRPr="00BD5758" w:rsidRDefault="00C3753C" w:rsidP="00C3753C">
      <w:pPr>
        <w:numPr>
          <w:ilvl w:val="1"/>
          <w:numId w:val="54"/>
        </w:numPr>
        <w:tabs>
          <w:tab w:val="right" w:pos="10080"/>
        </w:tabs>
        <w:rPr>
          <w:rFonts w:ascii="Arial" w:hAnsi="Arial" w:cs="Arial"/>
          <w:bCs/>
          <w:szCs w:val="24"/>
        </w:rPr>
      </w:pPr>
      <w:r w:rsidRPr="00BD5758">
        <w:rPr>
          <w:rFonts w:ascii="Arial" w:hAnsi="Arial" w:cs="Arial"/>
          <w:bCs/>
          <w:szCs w:val="24"/>
        </w:rPr>
        <w:t>Nominees: D. Davis and D. Duncan</w:t>
      </w:r>
    </w:p>
    <w:p w14:paraId="2C350D7D" w14:textId="77777777" w:rsidR="00C3753C" w:rsidRPr="00BD5758" w:rsidRDefault="00C3753C" w:rsidP="00C3753C">
      <w:pPr>
        <w:numPr>
          <w:ilvl w:val="2"/>
          <w:numId w:val="54"/>
        </w:numPr>
        <w:tabs>
          <w:tab w:val="right" w:pos="10080"/>
        </w:tabs>
        <w:rPr>
          <w:rFonts w:ascii="Arial" w:hAnsi="Arial" w:cs="Arial"/>
          <w:bCs/>
          <w:szCs w:val="24"/>
        </w:rPr>
      </w:pPr>
      <w:r w:rsidRPr="00BD5758">
        <w:rPr>
          <w:rFonts w:ascii="Arial" w:hAnsi="Arial" w:cs="Arial"/>
          <w:bCs/>
          <w:szCs w:val="24"/>
        </w:rPr>
        <w:t xml:space="preserve">Davis </w:t>
      </w:r>
      <w:proofErr w:type="gramStart"/>
      <w:r w:rsidRPr="00BD5758">
        <w:rPr>
          <w:rFonts w:ascii="Arial" w:hAnsi="Arial" w:cs="Arial"/>
          <w:bCs/>
          <w:szCs w:val="24"/>
        </w:rPr>
        <w:t>selected for</w:t>
      </w:r>
      <w:proofErr w:type="gramEnd"/>
      <w:r w:rsidRPr="00BD5758">
        <w:rPr>
          <w:rFonts w:ascii="Arial" w:hAnsi="Arial" w:cs="Arial"/>
          <w:bCs/>
          <w:szCs w:val="24"/>
        </w:rPr>
        <w:t xml:space="preserve"> his inspiring Second Chance story.</w:t>
      </w:r>
    </w:p>
    <w:p w14:paraId="0A53363D"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One-Stop Operation Standards</w:t>
      </w:r>
    </w:p>
    <w:p w14:paraId="3554785F" w14:textId="77777777" w:rsidR="00C3753C" w:rsidRPr="00BD5758" w:rsidRDefault="00C3753C" w:rsidP="00C3753C">
      <w:pPr>
        <w:numPr>
          <w:ilvl w:val="2"/>
          <w:numId w:val="55"/>
        </w:numPr>
        <w:tabs>
          <w:tab w:val="right" w:pos="10080"/>
        </w:tabs>
        <w:rPr>
          <w:rFonts w:ascii="Arial" w:hAnsi="Arial" w:cs="Arial"/>
          <w:bCs/>
          <w:szCs w:val="24"/>
        </w:rPr>
      </w:pPr>
      <w:r w:rsidRPr="00BD5758">
        <w:rPr>
          <w:rFonts w:ascii="Arial" w:hAnsi="Arial" w:cs="Arial"/>
          <w:bCs/>
          <w:szCs w:val="24"/>
        </w:rPr>
        <w:t>Annual monitoring conducted by Eckerd Connect; no corrective actions required.</w:t>
      </w:r>
    </w:p>
    <w:p w14:paraId="049AAB2C" w14:textId="77777777" w:rsidR="00C3753C" w:rsidRPr="00BD5758" w:rsidRDefault="00C3753C" w:rsidP="00C3753C">
      <w:pPr>
        <w:numPr>
          <w:ilvl w:val="2"/>
          <w:numId w:val="55"/>
        </w:numPr>
        <w:tabs>
          <w:tab w:val="right" w:pos="10080"/>
        </w:tabs>
        <w:rPr>
          <w:rFonts w:ascii="Arial" w:hAnsi="Arial" w:cs="Arial"/>
          <w:bCs/>
          <w:szCs w:val="24"/>
        </w:rPr>
      </w:pPr>
      <w:r w:rsidRPr="00BD5758">
        <w:rPr>
          <w:rFonts w:ascii="Arial" w:hAnsi="Arial" w:cs="Arial"/>
          <w:bCs/>
          <w:szCs w:val="24"/>
        </w:rPr>
        <w:t>State exploring funding for enhanced safety measures at SC Works centers.</w:t>
      </w:r>
    </w:p>
    <w:p w14:paraId="3CA559DD" w14:textId="77777777" w:rsidR="00C3753C" w:rsidRPr="00BD5758" w:rsidRDefault="00C3753C" w:rsidP="00C3753C">
      <w:pPr>
        <w:numPr>
          <w:ilvl w:val="2"/>
          <w:numId w:val="55"/>
        </w:numPr>
        <w:tabs>
          <w:tab w:val="right" w:pos="10080"/>
        </w:tabs>
        <w:rPr>
          <w:rFonts w:ascii="Arial" w:hAnsi="Arial" w:cs="Arial"/>
          <w:bCs/>
          <w:szCs w:val="24"/>
        </w:rPr>
      </w:pPr>
      <w:r w:rsidRPr="00BD5758">
        <w:rPr>
          <w:rFonts w:ascii="Arial" w:hAnsi="Arial" w:cs="Arial"/>
          <w:bCs/>
          <w:szCs w:val="24"/>
        </w:rPr>
        <w:t xml:space="preserve">Executive Committee previously reviewed </w:t>
      </w:r>
      <w:proofErr w:type="gramStart"/>
      <w:r w:rsidRPr="00BD5758">
        <w:rPr>
          <w:rFonts w:ascii="Arial" w:hAnsi="Arial" w:cs="Arial"/>
          <w:bCs/>
          <w:szCs w:val="24"/>
        </w:rPr>
        <w:t>standards;</w:t>
      </w:r>
      <w:proofErr w:type="gramEnd"/>
      <w:r w:rsidRPr="00BD5758">
        <w:rPr>
          <w:rFonts w:ascii="Arial" w:hAnsi="Arial" w:cs="Arial"/>
          <w:bCs/>
          <w:szCs w:val="24"/>
        </w:rPr>
        <w:t xml:space="preserve"> board approval required.</w:t>
      </w:r>
    </w:p>
    <w:p w14:paraId="2E754F30"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ACTION TAKEN:</w:t>
      </w:r>
      <w:r w:rsidRPr="00BD5758">
        <w:rPr>
          <w:rFonts w:ascii="Arial" w:hAnsi="Arial" w:cs="Arial"/>
          <w:bCs/>
          <w:szCs w:val="24"/>
        </w:rPr>
        <w:br/>
        <w:t>Motion by [NAME], seconded by [NAME], to approve the Standards Certification for Eckerd Connect.</w:t>
      </w:r>
      <w:r w:rsidRPr="00BD5758">
        <w:rPr>
          <w:rFonts w:ascii="Arial" w:hAnsi="Arial" w:cs="Arial"/>
          <w:bCs/>
          <w:szCs w:val="24"/>
        </w:rPr>
        <w:br/>
        <w:t>Motion carried.</w:t>
      </w:r>
    </w:p>
    <w:p w14:paraId="656BA2C7"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High Performing Workforce Development Professionals</w:t>
      </w:r>
    </w:p>
    <w:p w14:paraId="6D508AED" w14:textId="77777777" w:rsidR="00C3753C" w:rsidRPr="00BD5758" w:rsidRDefault="00C3753C" w:rsidP="00C3753C">
      <w:pPr>
        <w:numPr>
          <w:ilvl w:val="2"/>
          <w:numId w:val="56"/>
        </w:numPr>
        <w:tabs>
          <w:tab w:val="right" w:pos="10080"/>
        </w:tabs>
        <w:rPr>
          <w:rFonts w:ascii="Arial" w:hAnsi="Arial" w:cs="Arial"/>
          <w:bCs/>
          <w:szCs w:val="24"/>
        </w:rPr>
      </w:pPr>
      <w:r w:rsidRPr="00BD5758">
        <w:rPr>
          <w:rFonts w:ascii="Arial" w:hAnsi="Arial" w:cs="Arial"/>
          <w:bCs/>
          <w:szCs w:val="24"/>
        </w:rPr>
        <w:t xml:space="preserve">Vicky Sexton (Pickens County Career Coach) </w:t>
      </w:r>
      <w:proofErr w:type="gramStart"/>
      <w:r w:rsidRPr="00BD5758">
        <w:rPr>
          <w:rFonts w:ascii="Arial" w:hAnsi="Arial" w:cs="Arial"/>
          <w:bCs/>
          <w:szCs w:val="24"/>
        </w:rPr>
        <w:t>recognized</w:t>
      </w:r>
      <w:proofErr w:type="gramEnd"/>
      <w:r w:rsidRPr="00BD5758">
        <w:rPr>
          <w:rFonts w:ascii="Arial" w:hAnsi="Arial" w:cs="Arial"/>
          <w:bCs/>
          <w:szCs w:val="24"/>
        </w:rPr>
        <w:t xml:space="preserve"> for outstanding service.</w:t>
      </w:r>
    </w:p>
    <w:p w14:paraId="45EE8FBF"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ACTION TAKEN:</w:t>
      </w:r>
      <w:r w:rsidRPr="00BD5758">
        <w:rPr>
          <w:rFonts w:ascii="Arial" w:hAnsi="Arial" w:cs="Arial"/>
          <w:bCs/>
          <w:szCs w:val="24"/>
        </w:rPr>
        <w:br/>
        <w:t>Motion by [NAME], seconded by [NAME], to approve the recommendation.</w:t>
      </w:r>
      <w:r w:rsidRPr="00BD5758">
        <w:rPr>
          <w:rFonts w:ascii="Arial" w:hAnsi="Arial" w:cs="Arial"/>
          <w:bCs/>
          <w:szCs w:val="24"/>
        </w:rPr>
        <w:br/>
        <w:t>Motion carried.</w:t>
      </w:r>
    </w:p>
    <w:p w14:paraId="6C0D70B8"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OSO Committee Chair Discussion</w:t>
      </w:r>
    </w:p>
    <w:p w14:paraId="5AAA36FB" w14:textId="77777777" w:rsidR="00C3753C" w:rsidRPr="00BD5758" w:rsidRDefault="00C3753C" w:rsidP="00C3753C">
      <w:pPr>
        <w:numPr>
          <w:ilvl w:val="2"/>
          <w:numId w:val="57"/>
        </w:numPr>
        <w:tabs>
          <w:tab w:val="right" w:pos="10080"/>
        </w:tabs>
        <w:rPr>
          <w:rFonts w:ascii="Arial" w:hAnsi="Arial" w:cs="Arial"/>
          <w:bCs/>
          <w:szCs w:val="24"/>
        </w:rPr>
      </w:pPr>
      <w:r w:rsidRPr="00BD5758">
        <w:rPr>
          <w:rFonts w:ascii="Arial" w:hAnsi="Arial" w:cs="Arial"/>
          <w:bCs/>
          <w:szCs w:val="24"/>
        </w:rPr>
        <w:t>Committee seeking candidates for chair and vice-chair roles.</w:t>
      </w:r>
    </w:p>
    <w:p w14:paraId="4F0C2A00" w14:textId="77777777" w:rsidR="00C3753C" w:rsidRPr="00BD5758" w:rsidRDefault="00C3753C" w:rsidP="00C3753C">
      <w:pPr>
        <w:numPr>
          <w:ilvl w:val="2"/>
          <w:numId w:val="57"/>
        </w:numPr>
        <w:tabs>
          <w:tab w:val="right" w:pos="10080"/>
        </w:tabs>
        <w:rPr>
          <w:rFonts w:ascii="Arial" w:hAnsi="Arial" w:cs="Arial"/>
          <w:bCs/>
          <w:szCs w:val="24"/>
        </w:rPr>
      </w:pPr>
      <w:r w:rsidRPr="00BD5758">
        <w:rPr>
          <w:rFonts w:ascii="Arial" w:hAnsi="Arial" w:cs="Arial"/>
          <w:bCs/>
          <w:szCs w:val="24"/>
        </w:rPr>
        <w:t>Vice-chair position successfully filled.</w:t>
      </w:r>
    </w:p>
    <w:p w14:paraId="20B434A4" w14:textId="77777777" w:rsidR="00C3753C" w:rsidRPr="00BD5758" w:rsidRDefault="00C3753C" w:rsidP="00C3753C">
      <w:pPr>
        <w:numPr>
          <w:ilvl w:val="2"/>
          <w:numId w:val="57"/>
        </w:numPr>
        <w:tabs>
          <w:tab w:val="right" w:pos="10080"/>
        </w:tabs>
        <w:rPr>
          <w:rFonts w:ascii="Arial" w:hAnsi="Arial" w:cs="Arial"/>
          <w:bCs/>
          <w:szCs w:val="24"/>
        </w:rPr>
      </w:pPr>
      <w:r w:rsidRPr="00BD5758">
        <w:rPr>
          <w:rFonts w:ascii="Arial" w:hAnsi="Arial" w:cs="Arial"/>
          <w:bCs/>
          <w:szCs w:val="24"/>
        </w:rPr>
        <w:t>Motion to table chair nomination and decision for PY2025 was made, seconded, and passed.</w:t>
      </w:r>
    </w:p>
    <w:p w14:paraId="3C544DF9"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Announcements</w:t>
      </w:r>
    </w:p>
    <w:p w14:paraId="09400D7F" w14:textId="77777777" w:rsidR="00C3753C" w:rsidRPr="00BD5758" w:rsidRDefault="00C3753C" w:rsidP="00C3753C">
      <w:pPr>
        <w:numPr>
          <w:ilvl w:val="2"/>
          <w:numId w:val="58"/>
        </w:numPr>
        <w:tabs>
          <w:tab w:val="right" w:pos="10080"/>
        </w:tabs>
        <w:rPr>
          <w:rFonts w:ascii="Arial" w:hAnsi="Arial" w:cs="Arial"/>
          <w:bCs/>
          <w:szCs w:val="24"/>
        </w:rPr>
      </w:pPr>
      <w:r w:rsidRPr="00BD5758">
        <w:rPr>
          <w:rFonts w:ascii="Arial" w:hAnsi="Arial" w:cs="Arial"/>
          <w:bCs/>
          <w:szCs w:val="24"/>
        </w:rPr>
        <w:t>Workforce Development Board Meeting scheduled for September 10 at the Visitor Center.</w:t>
      </w:r>
    </w:p>
    <w:p w14:paraId="795271E9" w14:textId="77777777" w:rsidR="00C3753C" w:rsidRPr="00BD5758" w:rsidRDefault="00C3753C" w:rsidP="00C3753C">
      <w:pPr>
        <w:numPr>
          <w:ilvl w:val="2"/>
          <w:numId w:val="58"/>
        </w:numPr>
        <w:tabs>
          <w:tab w:val="right" w:pos="10080"/>
        </w:tabs>
        <w:rPr>
          <w:rFonts w:ascii="Arial" w:hAnsi="Arial" w:cs="Arial"/>
          <w:bCs/>
          <w:szCs w:val="24"/>
        </w:rPr>
      </w:pPr>
      <w:r w:rsidRPr="00BD5758">
        <w:rPr>
          <w:rFonts w:ascii="Arial" w:hAnsi="Arial" w:cs="Arial"/>
          <w:bCs/>
          <w:szCs w:val="24"/>
        </w:rPr>
        <w:t>Lunch to follow at Sole on the Green.</w:t>
      </w:r>
    </w:p>
    <w:p w14:paraId="6AE9015C" w14:textId="77777777" w:rsidR="00C3753C" w:rsidRPr="00BD5758" w:rsidRDefault="00C3753C" w:rsidP="00C3753C">
      <w:pPr>
        <w:numPr>
          <w:ilvl w:val="2"/>
          <w:numId w:val="58"/>
        </w:numPr>
        <w:tabs>
          <w:tab w:val="right" w:pos="10080"/>
        </w:tabs>
        <w:rPr>
          <w:rFonts w:ascii="Arial" w:hAnsi="Arial" w:cs="Arial"/>
          <w:bCs/>
          <w:szCs w:val="24"/>
        </w:rPr>
      </w:pPr>
      <w:r w:rsidRPr="00BD5758">
        <w:rPr>
          <w:rFonts w:ascii="Arial" w:hAnsi="Arial" w:cs="Arial"/>
          <w:bCs/>
          <w:szCs w:val="24"/>
        </w:rPr>
        <w:t>Next OSO Committee Meeting scheduled for October 15 at 3:00 p.m.</w:t>
      </w:r>
    </w:p>
    <w:p w14:paraId="07E6213C"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Adjourn</w:t>
      </w:r>
    </w:p>
    <w:p w14:paraId="2295A32F"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With no further business, the meeting was adjourned at [ADJOURNMENT TIME].</w:t>
      </w:r>
    </w:p>
    <w:p w14:paraId="61A2183D"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Respectfully submitted,</w:t>
      </w:r>
      <w:r w:rsidRPr="00BD5758">
        <w:rPr>
          <w:rFonts w:ascii="Arial" w:hAnsi="Arial" w:cs="Arial"/>
          <w:bCs/>
          <w:szCs w:val="24"/>
        </w:rPr>
        <w:br/>
        <w:t>Windy Graham</w:t>
      </w:r>
    </w:p>
    <w:p w14:paraId="2288D805"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If you want, I can also:</w:t>
      </w:r>
    </w:p>
    <w:p w14:paraId="76D3F4F4" w14:textId="77777777" w:rsidR="00C3753C" w:rsidRPr="00BD5758" w:rsidRDefault="00C3753C" w:rsidP="00C3753C">
      <w:pPr>
        <w:numPr>
          <w:ilvl w:val="2"/>
          <w:numId w:val="59"/>
        </w:numPr>
        <w:tabs>
          <w:tab w:val="right" w:pos="10080"/>
        </w:tabs>
        <w:rPr>
          <w:rFonts w:ascii="Arial" w:hAnsi="Arial" w:cs="Arial"/>
          <w:bCs/>
          <w:szCs w:val="24"/>
        </w:rPr>
      </w:pPr>
      <w:r w:rsidRPr="00BD5758">
        <w:rPr>
          <w:rFonts w:ascii="Arial" w:hAnsi="Arial" w:cs="Arial"/>
          <w:bCs/>
          <w:szCs w:val="24"/>
        </w:rPr>
        <w:t>Format this with Word</w:t>
      </w:r>
      <w:r w:rsidRPr="00BD5758">
        <w:rPr>
          <w:rFonts w:ascii="Arial" w:hAnsi="Arial" w:cs="Arial"/>
          <w:bCs/>
          <w:szCs w:val="24"/>
        </w:rPr>
        <w:noBreakHyphen/>
        <w:t>style spacing and margins</w:t>
      </w:r>
    </w:p>
    <w:p w14:paraId="3C693D3C" w14:textId="77777777" w:rsidR="00C3753C" w:rsidRPr="00BD5758" w:rsidRDefault="00C3753C" w:rsidP="00C3753C">
      <w:pPr>
        <w:numPr>
          <w:ilvl w:val="2"/>
          <w:numId w:val="59"/>
        </w:numPr>
        <w:tabs>
          <w:tab w:val="right" w:pos="10080"/>
        </w:tabs>
        <w:rPr>
          <w:rFonts w:ascii="Arial" w:hAnsi="Arial" w:cs="Arial"/>
          <w:bCs/>
          <w:szCs w:val="24"/>
        </w:rPr>
      </w:pPr>
      <w:r w:rsidRPr="00BD5758">
        <w:rPr>
          <w:rFonts w:ascii="Arial" w:hAnsi="Arial" w:cs="Arial"/>
          <w:bCs/>
          <w:szCs w:val="24"/>
        </w:rPr>
        <w:t>Add gray fill</w:t>
      </w:r>
      <w:r w:rsidRPr="00BD5758">
        <w:rPr>
          <w:rFonts w:ascii="Arial" w:hAnsi="Arial" w:cs="Arial"/>
          <w:bCs/>
          <w:szCs w:val="24"/>
        </w:rPr>
        <w:noBreakHyphen/>
        <w:t>in fields</w:t>
      </w:r>
    </w:p>
    <w:p w14:paraId="2C5F05BC" w14:textId="77777777" w:rsidR="00C3753C" w:rsidRPr="00BD5758" w:rsidRDefault="00C3753C" w:rsidP="00C3753C">
      <w:pPr>
        <w:numPr>
          <w:ilvl w:val="2"/>
          <w:numId w:val="59"/>
        </w:numPr>
        <w:tabs>
          <w:tab w:val="right" w:pos="10080"/>
        </w:tabs>
        <w:rPr>
          <w:rFonts w:ascii="Arial" w:hAnsi="Arial" w:cs="Arial"/>
          <w:bCs/>
          <w:szCs w:val="24"/>
        </w:rPr>
      </w:pPr>
      <w:r w:rsidRPr="00BD5758">
        <w:rPr>
          <w:rFonts w:ascii="Arial" w:hAnsi="Arial" w:cs="Arial"/>
          <w:bCs/>
          <w:szCs w:val="24"/>
        </w:rPr>
        <w:t>Create a fillable PDF</w:t>
      </w:r>
    </w:p>
    <w:p w14:paraId="546BB617" w14:textId="77777777" w:rsidR="00C3753C" w:rsidRPr="00BD5758" w:rsidRDefault="00C3753C" w:rsidP="00C3753C">
      <w:pPr>
        <w:numPr>
          <w:ilvl w:val="2"/>
          <w:numId w:val="59"/>
        </w:numPr>
        <w:tabs>
          <w:tab w:val="right" w:pos="10080"/>
        </w:tabs>
        <w:rPr>
          <w:rFonts w:ascii="Arial" w:hAnsi="Arial" w:cs="Arial"/>
          <w:bCs/>
          <w:szCs w:val="24"/>
        </w:rPr>
      </w:pPr>
      <w:r w:rsidRPr="00BD5758">
        <w:rPr>
          <w:rFonts w:ascii="Arial" w:hAnsi="Arial" w:cs="Arial"/>
          <w:bCs/>
          <w:szCs w:val="24"/>
        </w:rPr>
        <w:t>Or merge all three versions into a single reusable document</w:t>
      </w:r>
    </w:p>
    <w:p w14:paraId="4335846B" w14:textId="77777777" w:rsidR="00C3753C" w:rsidRPr="00BD5758" w:rsidRDefault="00C3753C" w:rsidP="00C3753C">
      <w:pPr>
        <w:tabs>
          <w:tab w:val="right" w:pos="10080"/>
        </w:tabs>
        <w:rPr>
          <w:rFonts w:ascii="Arial" w:hAnsi="Arial" w:cs="Arial"/>
          <w:bCs/>
          <w:szCs w:val="24"/>
        </w:rPr>
      </w:pPr>
      <w:r w:rsidRPr="00BD5758">
        <w:rPr>
          <w:rFonts w:ascii="Arial" w:hAnsi="Arial" w:cs="Arial"/>
          <w:bCs/>
          <w:szCs w:val="24"/>
        </w:rPr>
        <w:t>Just tell me what format you want next.</w:t>
      </w:r>
    </w:p>
    <w:p w14:paraId="4B9507F3" w14:textId="77777777" w:rsidR="00EE37E9" w:rsidRPr="00EE37E9" w:rsidRDefault="00EE37E9" w:rsidP="00FF344B">
      <w:pPr>
        <w:tabs>
          <w:tab w:val="right" w:pos="10080"/>
        </w:tabs>
        <w:rPr>
          <w:rFonts w:ascii="Arial" w:hAnsi="Arial" w:cs="Arial"/>
          <w:b/>
          <w:szCs w:val="24"/>
        </w:rPr>
      </w:pPr>
    </w:p>
    <w:sectPr w:rsidR="00EE37E9" w:rsidRPr="00EE37E9" w:rsidSect="008D575B">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2406" w14:textId="77777777" w:rsidR="005166C8" w:rsidRDefault="005166C8" w:rsidP="00B212B0">
      <w:r>
        <w:separator/>
      </w:r>
    </w:p>
  </w:endnote>
  <w:endnote w:type="continuationSeparator" w:id="0">
    <w:p w14:paraId="7A707050" w14:textId="77777777" w:rsidR="005166C8" w:rsidRDefault="005166C8" w:rsidP="00B2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26BC" w14:textId="77777777" w:rsidR="005166C8" w:rsidRDefault="005166C8" w:rsidP="00B212B0">
      <w:r>
        <w:separator/>
      </w:r>
    </w:p>
  </w:footnote>
  <w:footnote w:type="continuationSeparator" w:id="0">
    <w:p w14:paraId="6B27B71A" w14:textId="77777777" w:rsidR="005166C8" w:rsidRDefault="005166C8" w:rsidP="00B21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755"/>
    <w:multiLevelType w:val="multilevel"/>
    <w:tmpl w:val="E5D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37252"/>
    <w:multiLevelType w:val="hybridMultilevel"/>
    <w:tmpl w:val="2B22FAEA"/>
    <w:lvl w:ilvl="0" w:tplc="EA28A4BC">
      <w:start w:val="1"/>
      <w:numFmt w:val="upperRoman"/>
      <w:lvlText w:val="%1."/>
      <w:lvlJc w:val="right"/>
      <w:pPr>
        <w:ind w:left="720" w:hanging="360"/>
      </w:pPr>
      <w:rPr>
        <w:b/>
      </w:rPr>
    </w:lvl>
    <w:lvl w:ilvl="1" w:tplc="0409000F">
      <w:start w:val="1"/>
      <w:numFmt w:val="decimal"/>
      <w:lvlText w:val="%2."/>
      <w:lvlJc w:val="left"/>
      <w:pPr>
        <w:ind w:left="1440" w:hanging="360"/>
      </w:pPr>
      <w:rPr>
        <w:b w:val="0"/>
        <w:sz w:val="20"/>
        <w:szCs w:val="20"/>
      </w:rPr>
    </w:lvl>
    <w:lvl w:ilvl="2" w:tplc="0409001B">
      <w:start w:val="1"/>
      <w:numFmt w:val="lowerRoman"/>
      <w:lvlText w:val="%3."/>
      <w:lvlJc w:val="right"/>
      <w:pPr>
        <w:ind w:left="2160" w:hanging="180"/>
      </w:pPr>
    </w:lvl>
    <w:lvl w:ilvl="3" w:tplc="AD74AA00">
      <w:start w:val="4"/>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32967"/>
    <w:multiLevelType w:val="hybridMultilevel"/>
    <w:tmpl w:val="CED08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D12B25"/>
    <w:multiLevelType w:val="hybridMultilevel"/>
    <w:tmpl w:val="E77C0086"/>
    <w:lvl w:ilvl="0" w:tplc="0C6284A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43BBB"/>
    <w:multiLevelType w:val="hybridMultilevel"/>
    <w:tmpl w:val="B8AC4360"/>
    <w:lvl w:ilvl="0" w:tplc="126C3256">
      <w:start w:val="1"/>
      <w:numFmt w:val="lowerLetter"/>
      <w:lvlText w:val="%1."/>
      <w:lvlJc w:val="left"/>
      <w:pPr>
        <w:ind w:left="1440" w:hanging="360"/>
      </w:pPr>
      <w:rPr>
        <w:rFonts w:hint="default"/>
        <w:b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871CC0"/>
    <w:multiLevelType w:val="hybridMultilevel"/>
    <w:tmpl w:val="CD387BE2"/>
    <w:lvl w:ilvl="0" w:tplc="4C7A3842">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42C21"/>
    <w:multiLevelType w:val="hybridMultilevel"/>
    <w:tmpl w:val="708661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9E401E"/>
    <w:multiLevelType w:val="hybridMultilevel"/>
    <w:tmpl w:val="1A50B83E"/>
    <w:lvl w:ilvl="0" w:tplc="A0A2D5BC">
      <w:start w:val="2"/>
      <w:numFmt w:val="upperRoman"/>
      <w:lvlText w:val="%1&gt;"/>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72766"/>
    <w:multiLevelType w:val="multilevel"/>
    <w:tmpl w:val="7DF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E25D4"/>
    <w:multiLevelType w:val="hybridMultilevel"/>
    <w:tmpl w:val="D73E0876"/>
    <w:lvl w:ilvl="0" w:tplc="5838EB3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E6971"/>
    <w:multiLevelType w:val="hybridMultilevel"/>
    <w:tmpl w:val="B0E6DD28"/>
    <w:lvl w:ilvl="0" w:tplc="EE7C9AA4">
      <w:start w:val="1"/>
      <w:numFmt w:val="bullet"/>
      <w:lvlText w:val=""/>
      <w:lvlJc w:val="left"/>
      <w:pPr>
        <w:ind w:left="1800" w:hanging="360"/>
      </w:pPr>
      <w:rPr>
        <w:rFonts w:ascii="Symbol" w:hAnsi="Symbol"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086565"/>
    <w:multiLevelType w:val="hybridMultilevel"/>
    <w:tmpl w:val="4FCCD5B0"/>
    <w:lvl w:ilvl="0" w:tplc="EA28A4BC">
      <w:start w:val="1"/>
      <w:numFmt w:val="upperRoman"/>
      <w:lvlText w:val="%1."/>
      <w:lvlJc w:val="right"/>
      <w:pPr>
        <w:ind w:left="720" w:hanging="360"/>
      </w:pPr>
      <w:rPr>
        <w:b/>
      </w:rPr>
    </w:lvl>
    <w:lvl w:ilvl="1" w:tplc="6CE4C036">
      <w:start w:val="1"/>
      <w:numFmt w:val="lowerLetter"/>
      <w:lvlText w:val="%2."/>
      <w:lvlJc w:val="left"/>
      <w:pPr>
        <w:ind w:left="1440" w:hanging="360"/>
      </w:pPr>
      <w:rPr>
        <w:b w:val="0"/>
        <w:sz w:val="22"/>
        <w:szCs w:val="20"/>
      </w:rPr>
    </w:lvl>
    <w:lvl w:ilvl="2" w:tplc="0409001B">
      <w:start w:val="1"/>
      <w:numFmt w:val="lowerRoman"/>
      <w:lvlText w:val="%3."/>
      <w:lvlJc w:val="right"/>
      <w:pPr>
        <w:ind w:left="2160" w:hanging="180"/>
      </w:pPr>
    </w:lvl>
    <w:lvl w:ilvl="3" w:tplc="AD74AA00">
      <w:start w:val="4"/>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B223C"/>
    <w:multiLevelType w:val="hybridMultilevel"/>
    <w:tmpl w:val="AD24ED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0066B7"/>
    <w:multiLevelType w:val="hybridMultilevel"/>
    <w:tmpl w:val="54BAFBFE"/>
    <w:lvl w:ilvl="0" w:tplc="0ADA8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260E25"/>
    <w:multiLevelType w:val="multilevel"/>
    <w:tmpl w:val="9850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A7D3B"/>
    <w:multiLevelType w:val="hybridMultilevel"/>
    <w:tmpl w:val="11DA5E6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2045B6"/>
    <w:multiLevelType w:val="hybridMultilevel"/>
    <w:tmpl w:val="3C48EEB0"/>
    <w:lvl w:ilvl="0" w:tplc="66DEDDC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23B061D4">
      <w:numFmt w:val="bullet"/>
      <w:lvlText w:val="•"/>
      <w:lvlJc w:val="left"/>
      <w:pPr>
        <w:ind w:left="1732" w:hanging="360"/>
      </w:pPr>
      <w:rPr>
        <w:rFonts w:hint="default"/>
        <w:lang w:val="en-US" w:eastAsia="en-US" w:bidi="ar-SA"/>
      </w:rPr>
    </w:lvl>
    <w:lvl w:ilvl="2" w:tplc="6E4E045A">
      <w:numFmt w:val="bullet"/>
      <w:lvlText w:val="•"/>
      <w:lvlJc w:val="left"/>
      <w:pPr>
        <w:ind w:left="2644" w:hanging="360"/>
      </w:pPr>
      <w:rPr>
        <w:rFonts w:hint="default"/>
        <w:lang w:val="en-US" w:eastAsia="en-US" w:bidi="ar-SA"/>
      </w:rPr>
    </w:lvl>
    <w:lvl w:ilvl="3" w:tplc="66F65F8E">
      <w:numFmt w:val="bullet"/>
      <w:lvlText w:val="•"/>
      <w:lvlJc w:val="left"/>
      <w:pPr>
        <w:ind w:left="3556" w:hanging="360"/>
      </w:pPr>
      <w:rPr>
        <w:rFonts w:hint="default"/>
        <w:lang w:val="en-US" w:eastAsia="en-US" w:bidi="ar-SA"/>
      </w:rPr>
    </w:lvl>
    <w:lvl w:ilvl="4" w:tplc="4CC231CE">
      <w:numFmt w:val="bullet"/>
      <w:lvlText w:val="•"/>
      <w:lvlJc w:val="left"/>
      <w:pPr>
        <w:ind w:left="4468" w:hanging="360"/>
      </w:pPr>
      <w:rPr>
        <w:rFonts w:hint="default"/>
        <w:lang w:val="en-US" w:eastAsia="en-US" w:bidi="ar-SA"/>
      </w:rPr>
    </w:lvl>
    <w:lvl w:ilvl="5" w:tplc="10ACF0DA">
      <w:numFmt w:val="bullet"/>
      <w:lvlText w:val="•"/>
      <w:lvlJc w:val="left"/>
      <w:pPr>
        <w:ind w:left="5380" w:hanging="360"/>
      </w:pPr>
      <w:rPr>
        <w:rFonts w:hint="default"/>
        <w:lang w:val="en-US" w:eastAsia="en-US" w:bidi="ar-SA"/>
      </w:rPr>
    </w:lvl>
    <w:lvl w:ilvl="6" w:tplc="7C28A192">
      <w:numFmt w:val="bullet"/>
      <w:lvlText w:val="•"/>
      <w:lvlJc w:val="left"/>
      <w:pPr>
        <w:ind w:left="6292" w:hanging="360"/>
      </w:pPr>
      <w:rPr>
        <w:rFonts w:hint="default"/>
        <w:lang w:val="en-US" w:eastAsia="en-US" w:bidi="ar-SA"/>
      </w:rPr>
    </w:lvl>
    <w:lvl w:ilvl="7" w:tplc="08A29266">
      <w:numFmt w:val="bullet"/>
      <w:lvlText w:val="•"/>
      <w:lvlJc w:val="left"/>
      <w:pPr>
        <w:ind w:left="7204" w:hanging="360"/>
      </w:pPr>
      <w:rPr>
        <w:rFonts w:hint="default"/>
        <w:lang w:val="en-US" w:eastAsia="en-US" w:bidi="ar-SA"/>
      </w:rPr>
    </w:lvl>
    <w:lvl w:ilvl="8" w:tplc="BAF83584">
      <w:numFmt w:val="bullet"/>
      <w:lvlText w:val="•"/>
      <w:lvlJc w:val="left"/>
      <w:pPr>
        <w:ind w:left="8116" w:hanging="360"/>
      </w:pPr>
      <w:rPr>
        <w:rFonts w:hint="default"/>
        <w:lang w:val="en-US" w:eastAsia="en-US" w:bidi="ar-SA"/>
      </w:rPr>
    </w:lvl>
  </w:abstractNum>
  <w:abstractNum w:abstractNumId="17" w15:restartNumberingAfterBreak="0">
    <w:nsid w:val="3A976DAB"/>
    <w:multiLevelType w:val="multilevel"/>
    <w:tmpl w:val="03A2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75BC2"/>
    <w:multiLevelType w:val="hybridMultilevel"/>
    <w:tmpl w:val="04AEE6CA"/>
    <w:lvl w:ilvl="0" w:tplc="5838EB3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94E95"/>
    <w:multiLevelType w:val="hybridMultilevel"/>
    <w:tmpl w:val="025A82F2"/>
    <w:lvl w:ilvl="0" w:tplc="DD5CD74A">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951BFE"/>
    <w:multiLevelType w:val="hybridMultilevel"/>
    <w:tmpl w:val="539AAAFA"/>
    <w:lvl w:ilvl="0" w:tplc="3C32A89E">
      <w:start w:val="2"/>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9A35CD"/>
    <w:multiLevelType w:val="multilevel"/>
    <w:tmpl w:val="8E16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E31A27"/>
    <w:multiLevelType w:val="hybridMultilevel"/>
    <w:tmpl w:val="72BE6368"/>
    <w:lvl w:ilvl="0" w:tplc="04090013">
      <w:start w:val="1"/>
      <w:numFmt w:val="upperRoman"/>
      <w:lvlText w:val="%1."/>
      <w:lvlJc w:val="right"/>
      <w:pPr>
        <w:ind w:left="720" w:hanging="360"/>
      </w:pPr>
      <w:rPr>
        <w:b w:val="0"/>
        <w:color w:val="auto"/>
      </w:rPr>
    </w:lvl>
    <w:lvl w:ilvl="1" w:tplc="83EEA4A8">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A39E4E7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F0D3F"/>
    <w:multiLevelType w:val="hybridMultilevel"/>
    <w:tmpl w:val="A64A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6710BC"/>
    <w:multiLevelType w:val="multilevel"/>
    <w:tmpl w:val="3E4C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ACE"/>
    <w:multiLevelType w:val="multilevel"/>
    <w:tmpl w:val="73FC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E376D"/>
    <w:multiLevelType w:val="multilevel"/>
    <w:tmpl w:val="354A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0557D"/>
    <w:multiLevelType w:val="hybridMultilevel"/>
    <w:tmpl w:val="D30C0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720ADC"/>
    <w:multiLevelType w:val="hybridMultilevel"/>
    <w:tmpl w:val="53147F60"/>
    <w:lvl w:ilvl="0" w:tplc="EE7C9AA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EB0723"/>
    <w:multiLevelType w:val="multilevel"/>
    <w:tmpl w:val="F8DEF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A0B44"/>
    <w:multiLevelType w:val="hybridMultilevel"/>
    <w:tmpl w:val="CB32C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D20F46"/>
    <w:multiLevelType w:val="multilevel"/>
    <w:tmpl w:val="34CE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D0BEF"/>
    <w:multiLevelType w:val="multilevel"/>
    <w:tmpl w:val="214A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36F15"/>
    <w:multiLevelType w:val="hybridMultilevel"/>
    <w:tmpl w:val="6A7CB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D1604D"/>
    <w:multiLevelType w:val="hybridMultilevel"/>
    <w:tmpl w:val="777EA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E592969"/>
    <w:multiLevelType w:val="hybridMultilevel"/>
    <w:tmpl w:val="F59CF1A4"/>
    <w:lvl w:ilvl="0" w:tplc="D7D474D8">
      <w:start w:val="22"/>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9D0611"/>
    <w:multiLevelType w:val="hybridMultilevel"/>
    <w:tmpl w:val="B2AE2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C830BAB"/>
    <w:multiLevelType w:val="multilevel"/>
    <w:tmpl w:val="9FCC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3297C"/>
    <w:multiLevelType w:val="hybridMultilevel"/>
    <w:tmpl w:val="50EC06D6"/>
    <w:lvl w:ilvl="0" w:tplc="5838EB3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741858">
    <w:abstractNumId w:val="11"/>
  </w:num>
  <w:num w:numId="2" w16cid:durableId="836189176">
    <w:abstractNumId w:val="13"/>
  </w:num>
  <w:num w:numId="3" w16cid:durableId="805010201">
    <w:abstractNumId w:val="12"/>
  </w:num>
  <w:num w:numId="4" w16cid:durableId="120153310">
    <w:abstractNumId w:val="20"/>
  </w:num>
  <w:num w:numId="5" w16cid:durableId="1667509949">
    <w:abstractNumId w:val="35"/>
  </w:num>
  <w:num w:numId="6" w16cid:durableId="183831027">
    <w:abstractNumId w:val="28"/>
  </w:num>
  <w:num w:numId="7" w16cid:durableId="769862231">
    <w:abstractNumId w:val="10"/>
  </w:num>
  <w:num w:numId="8" w16cid:durableId="130026521">
    <w:abstractNumId w:val="2"/>
  </w:num>
  <w:num w:numId="9" w16cid:durableId="848565640">
    <w:abstractNumId w:val="4"/>
  </w:num>
  <w:num w:numId="10" w16cid:durableId="1125077584">
    <w:abstractNumId w:val="7"/>
  </w:num>
  <w:num w:numId="11" w16cid:durableId="2063745378">
    <w:abstractNumId w:val="5"/>
  </w:num>
  <w:num w:numId="12" w16cid:durableId="1577278178">
    <w:abstractNumId w:val="33"/>
  </w:num>
  <w:num w:numId="13" w16cid:durableId="1882551481">
    <w:abstractNumId w:val="3"/>
  </w:num>
  <w:num w:numId="14" w16cid:durableId="695544243">
    <w:abstractNumId w:val="6"/>
  </w:num>
  <w:num w:numId="15" w16cid:durableId="68887945">
    <w:abstractNumId w:val="15"/>
  </w:num>
  <w:num w:numId="16" w16cid:durableId="2104642195">
    <w:abstractNumId w:val="19"/>
  </w:num>
  <w:num w:numId="17" w16cid:durableId="1002128983">
    <w:abstractNumId w:val="36"/>
  </w:num>
  <w:num w:numId="18" w16cid:durableId="571349126">
    <w:abstractNumId w:val="1"/>
  </w:num>
  <w:num w:numId="19" w16cid:durableId="1512990659">
    <w:abstractNumId w:val="30"/>
  </w:num>
  <w:num w:numId="20" w16cid:durableId="1539506542">
    <w:abstractNumId w:val="34"/>
  </w:num>
  <w:num w:numId="21" w16cid:durableId="950934037">
    <w:abstractNumId w:val="27"/>
  </w:num>
  <w:num w:numId="22" w16cid:durableId="1117139800">
    <w:abstractNumId w:val="23"/>
  </w:num>
  <w:num w:numId="23" w16cid:durableId="706570324">
    <w:abstractNumId w:val="18"/>
  </w:num>
  <w:num w:numId="24" w16cid:durableId="1277558843">
    <w:abstractNumId w:val="38"/>
  </w:num>
  <w:num w:numId="25" w16cid:durableId="2079549702">
    <w:abstractNumId w:val="9"/>
  </w:num>
  <w:num w:numId="26" w16cid:durableId="1967274994">
    <w:abstractNumId w:val="22"/>
  </w:num>
  <w:num w:numId="27" w16cid:durableId="1121800638">
    <w:abstractNumId w:val="16"/>
  </w:num>
  <w:num w:numId="28" w16cid:durableId="343167247">
    <w:abstractNumId w:val="21"/>
  </w:num>
  <w:num w:numId="29" w16cid:durableId="2031488129">
    <w:abstractNumId w:val="0"/>
  </w:num>
  <w:num w:numId="30" w16cid:durableId="1451322778">
    <w:abstractNumId w:val="32"/>
  </w:num>
  <w:num w:numId="31" w16cid:durableId="260534974">
    <w:abstractNumId w:val="37"/>
  </w:num>
  <w:num w:numId="32" w16cid:durableId="719521290">
    <w:abstractNumId w:val="17"/>
  </w:num>
  <w:num w:numId="33" w16cid:durableId="1844931903">
    <w:abstractNumId w:val="26"/>
  </w:num>
  <w:num w:numId="34" w16cid:durableId="669988051">
    <w:abstractNumId w:val="31"/>
  </w:num>
  <w:num w:numId="35" w16cid:durableId="1346206622">
    <w:abstractNumId w:val="25"/>
  </w:num>
  <w:num w:numId="36" w16cid:durableId="452213081">
    <w:abstractNumId w:val="14"/>
  </w:num>
  <w:num w:numId="37" w16cid:durableId="630861046">
    <w:abstractNumId w:val="24"/>
  </w:num>
  <w:num w:numId="38" w16cid:durableId="1421561769">
    <w:abstractNumId w:val="8"/>
  </w:num>
  <w:num w:numId="39" w16cid:durableId="2036611548">
    <w:abstractNumId w:val="29"/>
  </w:num>
  <w:num w:numId="40" w16cid:durableId="1163474404">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41" w16cid:durableId="1106266507">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42" w16cid:durableId="1210413424">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43" w16cid:durableId="1477262190">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44" w16cid:durableId="1072889978">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45" w16cid:durableId="868757055">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46" w16cid:durableId="1179193552">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47" w16cid:durableId="2053533438">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48" w16cid:durableId="169683543">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49" w16cid:durableId="28730131">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50" w16cid:durableId="2105370906">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51" w16cid:durableId="1683554500">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52" w16cid:durableId="724795213">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53" w16cid:durableId="1300182099">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54" w16cid:durableId="1292904908">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55" w16cid:durableId="683439728">
    <w:abstractNumId w:val="29"/>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56" w16cid:durableId="424425806">
    <w:abstractNumId w:val="29"/>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57" w16cid:durableId="1381785390">
    <w:abstractNumId w:val="29"/>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58" w16cid:durableId="146173302">
    <w:abstractNumId w:val="29"/>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59" w16cid:durableId="1160072299">
    <w:abstractNumId w:val="29"/>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D1"/>
    <w:rsid w:val="000001F3"/>
    <w:rsid w:val="000005DB"/>
    <w:rsid w:val="000016AA"/>
    <w:rsid w:val="00006C49"/>
    <w:rsid w:val="00006FAE"/>
    <w:rsid w:val="0001218B"/>
    <w:rsid w:val="00013741"/>
    <w:rsid w:val="00016362"/>
    <w:rsid w:val="000172E5"/>
    <w:rsid w:val="00017B8A"/>
    <w:rsid w:val="00017BBE"/>
    <w:rsid w:val="000241D4"/>
    <w:rsid w:val="00032783"/>
    <w:rsid w:val="000402E4"/>
    <w:rsid w:val="00042A55"/>
    <w:rsid w:val="00043CB5"/>
    <w:rsid w:val="00052A49"/>
    <w:rsid w:val="000540E0"/>
    <w:rsid w:val="0005524D"/>
    <w:rsid w:val="000576D5"/>
    <w:rsid w:val="00057B3D"/>
    <w:rsid w:val="000608B1"/>
    <w:rsid w:val="000618DB"/>
    <w:rsid w:val="000631B1"/>
    <w:rsid w:val="000703C3"/>
    <w:rsid w:val="00073350"/>
    <w:rsid w:val="00073BCC"/>
    <w:rsid w:val="00083856"/>
    <w:rsid w:val="000860AB"/>
    <w:rsid w:val="00087785"/>
    <w:rsid w:val="00091119"/>
    <w:rsid w:val="00092039"/>
    <w:rsid w:val="0009235E"/>
    <w:rsid w:val="000A10F5"/>
    <w:rsid w:val="000A38F4"/>
    <w:rsid w:val="000A391F"/>
    <w:rsid w:val="000A3B34"/>
    <w:rsid w:val="000A4D2F"/>
    <w:rsid w:val="000A50F3"/>
    <w:rsid w:val="000B69D2"/>
    <w:rsid w:val="000C7BFE"/>
    <w:rsid w:val="000D090D"/>
    <w:rsid w:val="000D49DB"/>
    <w:rsid w:val="000D5B6E"/>
    <w:rsid w:val="000D6492"/>
    <w:rsid w:val="000E10E4"/>
    <w:rsid w:val="000E1A31"/>
    <w:rsid w:val="000E4B99"/>
    <w:rsid w:val="000E5633"/>
    <w:rsid w:val="000F5BED"/>
    <w:rsid w:val="000F5F7E"/>
    <w:rsid w:val="00104936"/>
    <w:rsid w:val="00106553"/>
    <w:rsid w:val="001067B4"/>
    <w:rsid w:val="001076D6"/>
    <w:rsid w:val="0011159E"/>
    <w:rsid w:val="00113A21"/>
    <w:rsid w:val="00114D1D"/>
    <w:rsid w:val="00117FC4"/>
    <w:rsid w:val="00120D41"/>
    <w:rsid w:val="001264E0"/>
    <w:rsid w:val="001278A6"/>
    <w:rsid w:val="00130212"/>
    <w:rsid w:val="001303E4"/>
    <w:rsid w:val="001304EA"/>
    <w:rsid w:val="00133157"/>
    <w:rsid w:val="00135A12"/>
    <w:rsid w:val="001415B1"/>
    <w:rsid w:val="0014249C"/>
    <w:rsid w:val="00144097"/>
    <w:rsid w:val="001453C3"/>
    <w:rsid w:val="001466EE"/>
    <w:rsid w:val="00146C5F"/>
    <w:rsid w:val="0015015C"/>
    <w:rsid w:val="0015205A"/>
    <w:rsid w:val="001523B6"/>
    <w:rsid w:val="00155189"/>
    <w:rsid w:val="001648B4"/>
    <w:rsid w:val="001653F3"/>
    <w:rsid w:val="00170038"/>
    <w:rsid w:val="00172FBC"/>
    <w:rsid w:val="00173023"/>
    <w:rsid w:val="00173A59"/>
    <w:rsid w:val="00176CCB"/>
    <w:rsid w:val="00176D09"/>
    <w:rsid w:val="00176E0A"/>
    <w:rsid w:val="00181DD1"/>
    <w:rsid w:val="00181EEF"/>
    <w:rsid w:val="00182656"/>
    <w:rsid w:val="00185844"/>
    <w:rsid w:val="00190D97"/>
    <w:rsid w:val="001A0EB6"/>
    <w:rsid w:val="001A1796"/>
    <w:rsid w:val="001A17BD"/>
    <w:rsid w:val="001A2257"/>
    <w:rsid w:val="001A4077"/>
    <w:rsid w:val="001A6267"/>
    <w:rsid w:val="001B071F"/>
    <w:rsid w:val="001B4CDA"/>
    <w:rsid w:val="001C21B0"/>
    <w:rsid w:val="001C3F45"/>
    <w:rsid w:val="001C6EAF"/>
    <w:rsid w:val="001C7123"/>
    <w:rsid w:val="001E298B"/>
    <w:rsid w:val="001E3059"/>
    <w:rsid w:val="001E7946"/>
    <w:rsid w:val="001F1438"/>
    <w:rsid w:val="001F26A7"/>
    <w:rsid w:val="001F5554"/>
    <w:rsid w:val="0020181B"/>
    <w:rsid w:val="002021C5"/>
    <w:rsid w:val="00206EA1"/>
    <w:rsid w:val="0021142E"/>
    <w:rsid w:val="00212C23"/>
    <w:rsid w:val="00217DED"/>
    <w:rsid w:val="002220A5"/>
    <w:rsid w:val="00222422"/>
    <w:rsid w:val="002225FC"/>
    <w:rsid w:val="00224380"/>
    <w:rsid w:val="00226228"/>
    <w:rsid w:val="00227819"/>
    <w:rsid w:val="0023078F"/>
    <w:rsid w:val="00230FE3"/>
    <w:rsid w:val="00231939"/>
    <w:rsid w:val="00233C41"/>
    <w:rsid w:val="00236452"/>
    <w:rsid w:val="00245B84"/>
    <w:rsid w:val="00247AA5"/>
    <w:rsid w:val="00247B69"/>
    <w:rsid w:val="00252790"/>
    <w:rsid w:val="00254FD7"/>
    <w:rsid w:val="0025536E"/>
    <w:rsid w:val="00263789"/>
    <w:rsid w:val="00263CD1"/>
    <w:rsid w:val="002701FF"/>
    <w:rsid w:val="002702B5"/>
    <w:rsid w:val="00274DB4"/>
    <w:rsid w:val="0027539A"/>
    <w:rsid w:val="00284DC6"/>
    <w:rsid w:val="002944AF"/>
    <w:rsid w:val="00296B22"/>
    <w:rsid w:val="002971C2"/>
    <w:rsid w:val="002A5F74"/>
    <w:rsid w:val="002A684E"/>
    <w:rsid w:val="002B4445"/>
    <w:rsid w:val="002C3E1C"/>
    <w:rsid w:val="002D17F0"/>
    <w:rsid w:val="002D6101"/>
    <w:rsid w:val="002E15C2"/>
    <w:rsid w:val="002E18C8"/>
    <w:rsid w:val="002E1CDC"/>
    <w:rsid w:val="002E58DA"/>
    <w:rsid w:val="002E68FD"/>
    <w:rsid w:val="002F13F1"/>
    <w:rsid w:val="002F1DC1"/>
    <w:rsid w:val="002F241C"/>
    <w:rsid w:val="002F7AEF"/>
    <w:rsid w:val="002F7F1E"/>
    <w:rsid w:val="0030085B"/>
    <w:rsid w:val="003011B7"/>
    <w:rsid w:val="003046A2"/>
    <w:rsid w:val="0031587E"/>
    <w:rsid w:val="0031704E"/>
    <w:rsid w:val="00330C69"/>
    <w:rsid w:val="003312AE"/>
    <w:rsid w:val="003320DC"/>
    <w:rsid w:val="003327CF"/>
    <w:rsid w:val="003356E4"/>
    <w:rsid w:val="003365EE"/>
    <w:rsid w:val="003408AF"/>
    <w:rsid w:val="00347095"/>
    <w:rsid w:val="003559AE"/>
    <w:rsid w:val="00357B58"/>
    <w:rsid w:val="003607A7"/>
    <w:rsid w:val="00361976"/>
    <w:rsid w:val="00362499"/>
    <w:rsid w:val="00363C97"/>
    <w:rsid w:val="00365116"/>
    <w:rsid w:val="00370283"/>
    <w:rsid w:val="003764D9"/>
    <w:rsid w:val="003766C4"/>
    <w:rsid w:val="003811DF"/>
    <w:rsid w:val="00384E2B"/>
    <w:rsid w:val="003860C8"/>
    <w:rsid w:val="00386A9E"/>
    <w:rsid w:val="00391325"/>
    <w:rsid w:val="003922D8"/>
    <w:rsid w:val="00395129"/>
    <w:rsid w:val="0039725D"/>
    <w:rsid w:val="003A583D"/>
    <w:rsid w:val="003A6AB9"/>
    <w:rsid w:val="003A714B"/>
    <w:rsid w:val="003C37B8"/>
    <w:rsid w:val="003C4C10"/>
    <w:rsid w:val="003C5E17"/>
    <w:rsid w:val="003C7FBE"/>
    <w:rsid w:val="003D2E9B"/>
    <w:rsid w:val="003D3809"/>
    <w:rsid w:val="003E042E"/>
    <w:rsid w:val="003E1214"/>
    <w:rsid w:val="003E38BA"/>
    <w:rsid w:val="003E4923"/>
    <w:rsid w:val="003E4B26"/>
    <w:rsid w:val="003E54F8"/>
    <w:rsid w:val="003E7CBB"/>
    <w:rsid w:val="003F23F3"/>
    <w:rsid w:val="003F41D9"/>
    <w:rsid w:val="003F6C6F"/>
    <w:rsid w:val="00400B78"/>
    <w:rsid w:val="00404359"/>
    <w:rsid w:val="00405725"/>
    <w:rsid w:val="00411F52"/>
    <w:rsid w:val="00412241"/>
    <w:rsid w:val="00412421"/>
    <w:rsid w:val="004150F3"/>
    <w:rsid w:val="00415242"/>
    <w:rsid w:val="00416F01"/>
    <w:rsid w:val="0042313E"/>
    <w:rsid w:val="004244C0"/>
    <w:rsid w:val="004311A8"/>
    <w:rsid w:val="00431ED9"/>
    <w:rsid w:val="004320DD"/>
    <w:rsid w:val="00434C19"/>
    <w:rsid w:val="00437DBF"/>
    <w:rsid w:val="00442BEF"/>
    <w:rsid w:val="00453DC6"/>
    <w:rsid w:val="00455E14"/>
    <w:rsid w:val="004563BD"/>
    <w:rsid w:val="004570EC"/>
    <w:rsid w:val="00457F61"/>
    <w:rsid w:val="00460125"/>
    <w:rsid w:val="004614C4"/>
    <w:rsid w:val="00461A64"/>
    <w:rsid w:val="00462FCD"/>
    <w:rsid w:val="0046596D"/>
    <w:rsid w:val="004661A3"/>
    <w:rsid w:val="00467974"/>
    <w:rsid w:val="0047065A"/>
    <w:rsid w:val="00471C1C"/>
    <w:rsid w:val="0047222D"/>
    <w:rsid w:val="0047316F"/>
    <w:rsid w:val="004776EE"/>
    <w:rsid w:val="00485B7A"/>
    <w:rsid w:val="00490850"/>
    <w:rsid w:val="00491CFD"/>
    <w:rsid w:val="00492469"/>
    <w:rsid w:val="0049287F"/>
    <w:rsid w:val="00495EDD"/>
    <w:rsid w:val="004A119A"/>
    <w:rsid w:val="004B05A8"/>
    <w:rsid w:val="004B337A"/>
    <w:rsid w:val="004B34C9"/>
    <w:rsid w:val="004B69A0"/>
    <w:rsid w:val="004B6A80"/>
    <w:rsid w:val="004C37C5"/>
    <w:rsid w:val="004C3BD8"/>
    <w:rsid w:val="004C691A"/>
    <w:rsid w:val="004C7659"/>
    <w:rsid w:val="004C77EB"/>
    <w:rsid w:val="004D2E5C"/>
    <w:rsid w:val="004E13F6"/>
    <w:rsid w:val="004E391C"/>
    <w:rsid w:val="004E3ED6"/>
    <w:rsid w:val="004E5A76"/>
    <w:rsid w:val="004F0489"/>
    <w:rsid w:val="004F211F"/>
    <w:rsid w:val="004F2203"/>
    <w:rsid w:val="004F340D"/>
    <w:rsid w:val="004F36DA"/>
    <w:rsid w:val="004F3789"/>
    <w:rsid w:val="004F46A1"/>
    <w:rsid w:val="004F5282"/>
    <w:rsid w:val="00504526"/>
    <w:rsid w:val="00504839"/>
    <w:rsid w:val="00504AE4"/>
    <w:rsid w:val="005063B2"/>
    <w:rsid w:val="0051184B"/>
    <w:rsid w:val="005166C8"/>
    <w:rsid w:val="00521EEA"/>
    <w:rsid w:val="00535547"/>
    <w:rsid w:val="005401CB"/>
    <w:rsid w:val="00541E9F"/>
    <w:rsid w:val="005439BB"/>
    <w:rsid w:val="00543BCB"/>
    <w:rsid w:val="00544B6D"/>
    <w:rsid w:val="0054713B"/>
    <w:rsid w:val="00554F37"/>
    <w:rsid w:val="00555963"/>
    <w:rsid w:val="00561E07"/>
    <w:rsid w:val="00565251"/>
    <w:rsid w:val="00566A8E"/>
    <w:rsid w:val="00566C81"/>
    <w:rsid w:val="00567DC0"/>
    <w:rsid w:val="00570650"/>
    <w:rsid w:val="00572FEC"/>
    <w:rsid w:val="00573ED8"/>
    <w:rsid w:val="0057460A"/>
    <w:rsid w:val="005776C7"/>
    <w:rsid w:val="005827D6"/>
    <w:rsid w:val="005837B4"/>
    <w:rsid w:val="00584CCB"/>
    <w:rsid w:val="005857B3"/>
    <w:rsid w:val="005934CB"/>
    <w:rsid w:val="00594123"/>
    <w:rsid w:val="005A06A9"/>
    <w:rsid w:val="005A5D15"/>
    <w:rsid w:val="005B12F0"/>
    <w:rsid w:val="005B2D6A"/>
    <w:rsid w:val="005B323F"/>
    <w:rsid w:val="005B6DF3"/>
    <w:rsid w:val="005B7274"/>
    <w:rsid w:val="005C3303"/>
    <w:rsid w:val="005C63A4"/>
    <w:rsid w:val="005D65DD"/>
    <w:rsid w:val="005F5710"/>
    <w:rsid w:val="006001AC"/>
    <w:rsid w:val="00601347"/>
    <w:rsid w:val="00604732"/>
    <w:rsid w:val="00606209"/>
    <w:rsid w:val="00607997"/>
    <w:rsid w:val="00611688"/>
    <w:rsid w:val="00611E84"/>
    <w:rsid w:val="006148CC"/>
    <w:rsid w:val="00615309"/>
    <w:rsid w:val="0061575C"/>
    <w:rsid w:val="00615A26"/>
    <w:rsid w:val="00616084"/>
    <w:rsid w:val="00623AAB"/>
    <w:rsid w:val="00630837"/>
    <w:rsid w:val="00632126"/>
    <w:rsid w:val="00634B48"/>
    <w:rsid w:val="00637EB5"/>
    <w:rsid w:val="00646532"/>
    <w:rsid w:val="006470D7"/>
    <w:rsid w:val="0064737C"/>
    <w:rsid w:val="0065479C"/>
    <w:rsid w:val="00654FDA"/>
    <w:rsid w:val="00662FA4"/>
    <w:rsid w:val="00665196"/>
    <w:rsid w:val="00667871"/>
    <w:rsid w:val="00667A74"/>
    <w:rsid w:val="0067150C"/>
    <w:rsid w:val="00671C7E"/>
    <w:rsid w:val="006721C3"/>
    <w:rsid w:val="0067312E"/>
    <w:rsid w:val="006735B5"/>
    <w:rsid w:val="00674CF5"/>
    <w:rsid w:val="00675421"/>
    <w:rsid w:val="0068432A"/>
    <w:rsid w:val="00686736"/>
    <w:rsid w:val="00693B56"/>
    <w:rsid w:val="00693DE3"/>
    <w:rsid w:val="006A1730"/>
    <w:rsid w:val="006A2DCA"/>
    <w:rsid w:val="006A3E7C"/>
    <w:rsid w:val="006A43A9"/>
    <w:rsid w:val="006A61FC"/>
    <w:rsid w:val="006A7A53"/>
    <w:rsid w:val="006B068F"/>
    <w:rsid w:val="006C0389"/>
    <w:rsid w:val="006C0404"/>
    <w:rsid w:val="006C08A9"/>
    <w:rsid w:val="006C6BB5"/>
    <w:rsid w:val="006D1A64"/>
    <w:rsid w:val="006D20CE"/>
    <w:rsid w:val="006D2A0A"/>
    <w:rsid w:val="006D3FE6"/>
    <w:rsid w:val="006E091C"/>
    <w:rsid w:val="006E32E2"/>
    <w:rsid w:val="006E7B5F"/>
    <w:rsid w:val="006F03EC"/>
    <w:rsid w:val="006F53BA"/>
    <w:rsid w:val="006F7A4C"/>
    <w:rsid w:val="00702431"/>
    <w:rsid w:val="00702A54"/>
    <w:rsid w:val="00711A28"/>
    <w:rsid w:val="00712876"/>
    <w:rsid w:val="007144B1"/>
    <w:rsid w:val="0071495A"/>
    <w:rsid w:val="00716AF8"/>
    <w:rsid w:val="00717EBA"/>
    <w:rsid w:val="00722497"/>
    <w:rsid w:val="00723B7D"/>
    <w:rsid w:val="007269F8"/>
    <w:rsid w:val="00726EBA"/>
    <w:rsid w:val="00727B94"/>
    <w:rsid w:val="007312B9"/>
    <w:rsid w:val="007351FC"/>
    <w:rsid w:val="00737250"/>
    <w:rsid w:val="00740DBF"/>
    <w:rsid w:val="00742B6A"/>
    <w:rsid w:val="00743B84"/>
    <w:rsid w:val="0074720A"/>
    <w:rsid w:val="00754459"/>
    <w:rsid w:val="00763D9B"/>
    <w:rsid w:val="00771A2D"/>
    <w:rsid w:val="00775F81"/>
    <w:rsid w:val="007818DF"/>
    <w:rsid w:val="00782AFB"/>
    <w:rsid w:val="0078513C"/>
    <w:rsid w:val="00785F21"/>
    <w:rsid w:val="007861E1"/>
    <w:rsid w:val="007871EA"/>
    <w:rsid w:val="00787793"/>
    <w:rsid w:val="00787EDE"/>
    <w:rsid w:val="00790AC7"/>
    <w:rsid w:val="00792E90"/>
    <w:rsid w:val="00795C38"/>
    <w:rsid w:val="007A12B9"/>
    <w:rsid w:val="007A145F"/>
    <w:rsid w:val="007A37DA"/>
    <w:rsid w:val="007B2B24"/>
    <w:rsid w:val="007B59B3"/>
    <w:rsid w:val="007B799F"/>
    <w:rsid w:val="007C31BB"/>
    <w:rsid w:val="007C713E"/>
    <w:rsid w:val="007D1653"/>
    <w:rsid w:val="007D1887"/>
    <w:rsid w:val="007D6E3F"/>
    <w:rsid w:val="007F78D9"/>
    <w:rsid w:val="007F7FE4"/>
    <w:rsid w:val="00800676"/>
    <w:rsid w:val="00801513"/>
    <w:rsid w:val="00807876"/>
    <w:rsid w:val="00807F30"/>
    <w:rsid w:val="008222E8"/>
    <w:rsid w:val="00825003"/>
    <w:rsid w:val="00826209"/>
    <w:rsid w:val="008268F8"/>
    <w:rsid w:val="00826B42"/>
    <w:rsid w:val="008301B3"/>
    <w:rsid w:val="0083090F"/>
    <w:rsid w:val="00830AE7"/>
    <w:rsid w:val="00831F70"/>
    <w:rsid w:val="00832839"/>
    <w:rsid w:val="00833860"/>
    <w:rsid w:val="008345AD"/>
    <w:rsid w:val="00834E20"/>
    <w:rsid w:val="00840153"/>
    <w:rsid w:val="0084021C"/>
    <w:rsid w:val="00846857"/>
    <w:rsid w:val="00853C93"/>
    <w:rsid w:val="00854751"/>
    <w:rsid w:val="00855796"/>
    <w:rsid w:val="00862871"/>
    <w:rsid w:val="008629E4"/>
    <w:rsid w:val="00866A46"/>
    <w:rsid w:val="00866BD7"/>
    <w:rsid w:val="00866FEC"/>
    <w:rsid w:val="008672EC"/>
    <w:rsid w:val="00867966"/>
    <w:rsid w:val="008709B3"/>
    <w:rsid w:val="00870F5F"/>
    <w:rsid w:val="00871798"/>
    <w:rsid w:val="00874832"/>
    <w:rsid w:val="0087664A"/>
    <w:rsid w:val="008802F5"/>
    <w:rsid w:val="008846B0"/>
    <w:rsid w:val="00884F8B"/>
    <w:rsid w:val="00887093"/>
    <w:rsid w:val="00891491"/>
    <w:rsid w:val="00893BC1"/>
    <w:rsid w:val="008960A1"/>
    <w:rsid w:val="00896AA1"/>
    <w:rsid w:val="008A32E4"/>
    <w:rsid w:val="008A47ED"/>
    <w:rsid w:val="008B0BB6"/>
    <w:rsid w:val="008B1690"/>
    <w:rsid w:val="008C0F62"/>
    <w:rsid w:val="008C3D60"/>
    <w:rsid w:val="008C3F2F"/>
    <w:rsid w:val="008C5703"/>
    <w:rsid w:val="008D06EF"/>
    <w:rsid w:val="008D1D95"/>
    <w:rsid w:val="008D46B0"/>
    <w:rsid w:val="008D575B"/>
    <w:rsid w:val="008D75BD"/>
    <w:rsid w:val="008D7819"/>
    <w:rsid w:val="008E0B77"/>
    <w:rsid w:val="008E3AFD"/>
    <w:rsid w:val="008E5D37"/>
    <w:rsid w:val="008E7839"/>
    <w:rsid w:val="008F36EE"/>
    <w:rsid w:val="008F4E04"/>
    <w:rsid w:val="00902DDA"/>
    <w:rsid w:val="0090568B"/>
    <w:rsid w:val="00906E95"/>
    <w:rsid w:val="0091061F"/>
    <w:rsid w:val="00911451"/>
    <w:rsid w:val="009115BE"/>
    <w:rsid w:val="00911A8D"/>
    <w:rsid w:val="00911CEA"/>
    <w:rsid w:val="00913245"/>
    <w:rsid w:val="00915A03"/>
    <w:rsid w:val="00920CAC"/>
    <w:rsid w:val="00922313"/>
    <w:rsid w:val="00925A34"/>
    <w:rsid w:val="00933FC6"/>
    <w:rsid w:val="009353B8"/>
    <w:rsid w:val="0093591D"/>
    <w:rsid w:val="00943C58"/>
    <w:rsid w:val="009447EF"/>
    <w:rsid w:val="00946169"/>
    <w:rsid w:val="00956571"/>
    <w:rsid w:val="00970611"/>
    <w:rsid w:val="00971C0A"/>
    <w:rsid w:val="0097625B"/>
    <w:rsid w:val="00977C4A"/>
    <w:rsid w:val="0098271D"/>
    <w:rsid w:val="00991208"/>
    <w:rsid w:val="00996370"/>
    <w:rsid w:val="009A6F1E"/>
    <w:rsid w:val="009B3E77"/>
    <w:rsid w:val="009B47B2"/>
    <w:rsid w:val="009C14E2"/>
    <w:rsid w:val="009C3A1D"/>
    <w:rsid w:val="009C739B"/>
    <w:rsid w:val="009D2785"/>
    <w:rsid w:val="009D2AB7"/>
    <w:rsid w:val="009E0DA2"/>
    <w:rsid w:val="009E6C28"/>
    <w:rsid w:val="009F1689"/>
    <w:rsid w:val="009F1C17"/>
    <w:rsid w:val="009F5AD4"/>
    <w:rsid w:val="009F67A7"/>
    <w:rsid w:val="00A03713"/>
    <w:rsid w:val="00A24C83"/>
    <w:rsid w:val="00A265DB"/>
    <w:rsid w:val="00A26618"/>
    <w:rsid w:val="00A324D3"/>
    <w:rsid w:val="00A3282D"/>
    <w:rsid w:val="00A34783"/>
    <w:rsid w:val="00A3489E"/>
    <w:rsid w:val="00A409F6"/>
    <w:rsid w:val="00A4351C"/>
    <w:rsid w:val="00A44AD8"/>
    <w:rsid w:val="00A460FE"/>
    <w:rsid w:val="00A51988"/>
    <w:rsid w:val="00A56A81"/>
    <w:rsid w:val="00A57D75"/>
    <w:rsid w:val="00A6059E"/>
    <w:rsid w:val="00A6394B"/>
    <w:rsid w:val="00A65C00"/>
    <w:rsid w:val="00A679D2"/>
    <w:rsid w:val="00A70825"/>
    <w:rsid w:val="00A72759"/>
    <w:rsid w:val="00A768AD"/>
    <w:rsid w:val="00A872B5"/>
    <w:rsid w:val="00A9378E"/>
    <w:rsid w:val="00A94540"/>
    <w:rsid w:val="00A977B7"/>
    <w:rsid w:val="00AA3CB3"/>
    <w:rsid w:val="00AA4C6C"/>
    <w:rsid w:val="00AB0A48"/>
    <w:rsid w:val="00AB0B2C"/>
    <w:rsid w:val="00AB4574"/>
    <w:rsid w:val="00AB4A32"/>
    <w:rsid w:val="00AB56DE"/>
    <w:rsid w:val="00AC0379"/>
    <w:rsid w:val="00AC08F4"/>
    <w:rsid w:val="00AC0C58"/>
    <w:rsid w:val="00AC26A8"/>
    <w:rsid w:val="00AD4834"/>
    <w:rsid w:val="00AD63D8"/>
    <w:rsid w:val="00AD6967"/>
    <w:rsid w:val="00AD7432"/>
    <w:rsid w:val="00AE0F23"/>
    <w:rsid w:val="00AE48D7"/>
    <w:rsid w:val="00AE73B1"/>
    <w:rsid w:val="00AF0427"/>
    <w:rsid w:val="00AF0795"/>
    <w:rsid w:val="00AF66DE"/>
    <w:rsid w:val="00B03FDB"/>
    <w:rsid w:val="00B04747"/>
    <w:rsid w:val="00B06DE4"/>
    <w:rsid w:val="00B078B4"/>
    <w:rsid w:val="00B14961"/>
    <w:rsid w:val="00B212B0"/>
    <w:rsid w:val="00B24A28"/>
    <w:rsid w:val="00B267C1"/>
    <w:rsid w:val="00B27228"/>
    <w:rsid w:val="00B278D3"/>
    <w:rsid w:val="00B334E7"/>
    <w:rsid w:val="00B34302"/>
    <w:rsid w:val="00B36D09"/>
    <w:rsid w:val="00B3730B"/>
    <w:rsid w:val="00B41244"/>
    <w:rsid w:val="00B4157E"/>
    <w:rsid w:val="00B55F73"/>
    <w:rsid w:val="00B60C9F"/>
    <w:rsid w:val="00B62500"/>
    <w:rsid w:val="00B6277F"/>
    <w:rsid w:val="00B631E1"/>
    <w:rsid w:val="00B70131"/>
    <w:rsid w:val="00B70F33"/>
    <w:rsid w:val="00B74B64"/>
    <w:rsid w:val="00B74B79"/>
    <w:rsid w:val="00B80796"/>
    <w:rsid w:val="00B8372A"/>
    <w:rsid w:val="00B83D29"/>
    <w:rsid w:val="00BA11BA"/>
    <w:rsid w:val="00BA2773"/>
    <w:rsid w:val="00BB1C21"/>
    <w:rsid w:val="00BB1C41"/>
    <w:rsid w:val="00BB1DC0"/>
    <w:rsid w:val="00BB542E"/>
    <w:rsid w:val="00BC17EC"/>
    <w:rsid w:val="00BD0D93"/>
    <w:rsid w:val="00BD21F4"/>
    <w:rsid w:val="00BD30D3"/>
    <w:rsid w:val="00BD4C91"/>
    <w:rsid w:val="00BD5758"/>
    <w:rsid w:val="00BD579E"/>
    <w:rsid w:val="00BE22EB"/>
    <w:rsid w:val="00BE2842"/>
    <w:rsid w:val="00BE4288"/>
    <w:rsid w:val="00BF15AC"/>
    <w:rsid w:val="00BF34AE"/>
    <w:rsid w:val="00BF529D"/>
    <w:rsid w:val="00C02CCF"/>
    <w:rsid w:val="00C02E5C"/>
    <w:rsid w:val="00C034B6"/>
    <w:rsid w:val="00C04017"/>
    <w:rsid w:val="00C07A6C"/>
    <w:rsid w:val="00C12B7B"/>
    <w:rsid w:val="00C12BFF"/>
    <w:rsid w:val="00C13D68"/>
    <w:rsid w:val="00C23C35"/>
    <w:rsid w:val="00C23D78"/>
    <w:rsid w:val="00C25C36"/>
    <w:rsid w:val="00C26F09"/>
    <w:rsid w:val="00C3196E"/>
    <w:rsid w:val="00C3427B"/>
    <w:rsid w:val="00C3753C"/>
    <w:rsid w:val="00C42FDC"/>
    <w:rsid w:val="00C45EF9"/>
    <w:rsid w:val="00C45F4E"/>
    <w:rsid w:val="00C50F56"/>
    <w:rsid w:val="00C537C0"/>
    <w:rsid w:val="00C54F11"/>
    <w:rsid w:val="00C55011"/>
    <w:rsid w:val="00C61625"/>
    <w:rsid w:val="00C63119"/>
    <w:rsid w:val="00C665A8"/>
    <w:rsid w:val="00C67B9C"/>
    <w:rsid w:val="00C774EA"/>
    <w:rsid w:val="00C94148"/>
    <w:rsid w:val="00CA4EF7"/>
    <w:rsid w:val="00CA6150"/>
    <w:rsid w:val="00CA631A"/>
    <w:rsid w:val="00CA6728"/>
    <w:rsid w:val="00CB16A7"/>
    <w:rsid w:val="00CB1811"/>
    <w:rsid w:val="00CC0863"/>
    <w:rsid w:val="00CD333D"/>
    <w:rsid w:val="00CD396C"/>
    <w:rsid w:val="00CD56BF"/>
    <w:rsid w:val="00CD7EDB"/>
    <w:rsid w:val="00CE3814"/>
    <w:rsid w:val="00CE455A"/>
    <w:rsid w:val="00CE568C"/>
    <w:rsid w:val="00CF058E"/>
    <w:rsid w:val="00CF42A8"/>
    <w:rsid w:val="00CF485F"/>
    <w:rsid w:val="00D040BD"/>
    <w:rsid w:val="00D107AA"/>
    <w:rsid w:val="00D11F0E"/>
    <w:rsid w:val="00D12C04"/>
    <w:rsid w:val="00D13261"/>
    <w:rsid w:val="00D14E9A"/>
    <w:rsid w:val="00D23BAC"/>
    <w:rsid w:val="00D25C2E"/>
    <w:rsid w:val="00D25E4C"/>
    <w:rsid w:val="00D36412"/>
    <w:rsid w:val="00D4262A"/>
    <w:rsid w:val="00D42DCE"/>
    <w:rsid w:val="00D45DB8"/>
    <w:rsid w:val="00D47419"/>
    <w:rsid w:val="00D61193"/>
    <w:rsid w:val="00D62658"/>
    <w:rsid w:val="00D62896"/>
    <w:rsid w:val="00D63954"/>
    <w:rsid w:val="00D642F9"/>
    <w:rsid w:val="00D65B86"/>
    <w:rsid w:val="00D718D7"/>
    <w:rsid w:val="00D76CE7"/>
    <w:rsid w:val="00D804E2"/>
    <w:rsid w:val="00DA6F8C"/>
    <w:rsid w:val="00DB27A8"/>
    <w:rsid w:val="00DB3F61"/>
    <w:rsid w:val="00DB674C"/>
    <w:rsid w:val="00DC3F27"/>
    <w:rsid w:val="00DC45DF"/>
    <w:rsid w:val="00DC67BA"/>
    <w:rsid w:val="00DD4A46"/>
    <w:rsid w:val="00DD714A"/>
    <w:rsid w:val="00DE1660"/>
    <w:rsid w:val="00DE2B4B"/>
    <w:rsid w:val="00DE4F25"/>
    <w:rsid w:val="00DF7F1C"/>
    <w:rsid w:val="00E026D3"/>
    <w:rsid w:val="00E03A24"/>
    <w:rsid w:val="00E102A4"/>
    <w:rsid w:val="00E1079E"/>
    <w:rsid w:val="00E1198D"/>
    <w:rsid w:val="00E21F12"/>
    <w:rsid w:val="00E23832"/>
    <w:rsid w:val="00E40887"/>
    <w:rsid w:val="00E409FC"/>
    <w:rsid w:val="00E417AE"/>
    <w:rsid w:val="00E51069"/>
    <w:rsid w:val="00E64096"/>
    <w:rsid w:val="00E73FDD"/>
    <w:rsid w:val="00E755F2"/>
    <w:rsid w:val="00E76F0D"/>
    <w:rsid w:val="00E80551"/>
    <w:rsid w:val="00E807F1"/>
    <w:rsid w:val="00E80927"/>
    <w:rsid w:val="00E81A7B"/>
    <w:rsid w:val="00E83144"/>
    <w:rsid w:val="00E9029D"/>
    <w:rsid w:val="00EA004B"/>
    <w:rsid w:val="00EA126C"/>
    <w:rsid w:val="00EA2EBC"/>
    <w:rsid w:val="00EA7D4C"/>
    <w:rsid w:val="00EB063A"/>
    <w:rsid w:val="00EB1DE3"/>
    <w:rsid w:val="00EB40B3"/>
    <w:rsid w:val="00EB49D2"/>
    <w:rsid w:val="00EB50BD"/>
    <w:rsid w:val="00EC0981"/>
    <w:rsid w:val="00EC0EF2"/>
    <w:rsid w:val="00EC1860"/>
    <w:rsid w:val="00EC4956"/>
    <w:rsid w:val="00EE2137"/>
    <w:rsid w:val="00EE37E9"/>
    <w:rsid w:val="00EE6E4D"/>
    <w:rsid w:val="00EF2AAC"/>
    <w:rsid w:val="00EF30BF"/>
    <w:rsid w:val="00EF7FEC"/>
    <w:rsid w:val="00F00C0D"/>
    <w:rsid w:val="00F04350"/>
    <w:rsid w:val="00F04A9A"/>
    <w:rsid w:val="00F07A31"/>
    <w:rsid w:val="00F1123C"/>
    <w:rsid w:val="00F12A99"/>
    <w:rsid w:val="00F156A2"/>
    <w:rsid w:val="00F16B41"/>
    <w:rsid w:val="00F20079"/>
    <w:rsid w:val="00F22753"/>
    <w:rsid w:val="00F22AA8"/>
    <w:rsid w:val="00F2557C"/>
    <w:rsid w:val="00F308BE"/>
    <w:rsid w:val="00F32058"/>
    <w:rsid w:val="00F32427"/>
    <w:rsid w:val="00F40E66"/>
    <w:rsid w:val="00F41E8B"/>
    <w:rsid w:val="00F42ADB"/>
    <w:rsid w:val="00F43D17"/>
    <w:rsid w:val="00F5099A"/>
    <w:rsid w:val="00F6018F"/>
    <w:rsid w:val="00F6030F"/>
    <w:rsid w:val="00F6075E"/>
    <w:rsid w:val="00F62745"/>
    <w:rsid w:val="00F63A8E"/>
    <w:rsid w:val="00F63B9F"/>
    <w:rsid w:val="00F665EE"/>
    <w:rsid w:val="00F70841"/>
    <w:rsid w:val="00F71D94"/>
    <w:rsid w:val="00F72922"/>
    <w:rsid w:val="00F768D7"/>
    <w:rsid w:val="00F80579"/>
    <w:rsid w:val="00F80923"/>
    <w:rsid w:val="00F8337E"/>
    <w:rsid w:val="00F86117"/>
    <w:rsid w:val="00F864E2"/>
    <w:rsid w:val="00F86E75"/>
    <w:rsid w:val="00F90185"/>
    <w:rsid w:val="00F9360A"/>
    <w:rsid w:val="00F94AA6"/>
    <w:rsid w:val="00F94C9C"/>
    <w:rsid w:val="00F96C42"/>
    <w:rsid w:val="00F979BF"/>
    <w:rsid w:val="00FA6B84"/>
    <w:rsid w:val="00FB1D3C"/>
    <w:rsid w:val="00FB2A29"/>
    <w:rsid w:val="00FB443F"/>
    <w:rsid w:val="00FB7449"/>
    <w:rsid w:val="00FC06EE"/>
    <w:rsid w:val="00FC62BF"/>
    <w:rsid w:val="00FC7956"/>
    <w:rsid w:val="00FC7CB7"/>
    <w:rsid w:val="00FE26E7"/>
    <w:rsid w:val="00FE3EDE"/>
    <w:rsid w:val="00FE5C2D"/>
    <w:rsid w:val="00FF22A6"/>
    <w:rsid w:val="00FF344B"/>
    <w:rsid w:val="00FF4541"/>
    <w:rsid w:val="00FF6AAC"/>
    <w:rsid w:val="00FF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507BD"/>
  <w15:docId w15:val="{44796B34-831C-4864-96C4-E8F11D66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D1"/>
    <w:pPr>
      <w:spacing w:after="0" w:line="240" w:lineRule="auto"/>
    </w:pPr>
    <w:rPr>
      <w:rFonts w:ascii="Calibri" w:eastAsia="Calibri" w:hAnsi="Calibri" w:cs="Times New Roman"/>
    </w:rPr>
  </w:style>
  <w:style w:type="paragraph" w:styleId="Heading1">
    <w:name w:val="heading 1"/>
    <w:basedOn w:val="Normal"/>
    <w:link w:val="Heading1Char"/>
    <w:uiPriority w:val="9"/>
    <w:qFormat/>
    <w:rsid w:val="00B4157E"/>
    <w:pPr>
      <w:widowControl w:val="0"/>
      <w:autoSpaceDE w:val="0"/>
      <w:autoSpaceDN w:val="0"/>
      <w:ind w:left="100"/>
      <w:jc w:val="both"/>
      <w:outlineLvl w:val="0"/>
    </w:pPr>
    <w:rPr>
      <w:rFonts w:cs="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DD1"/>
    <w:pPr>
      <w:ind w:left="720"/>
      <w:contextualSpacing/>
    </w:pPr>
  </w:style>
  <w:style w:type="paragraph" w:styleId="BalloonText">
    <w:name w:val="Balloon Text"/>
    <w:basedOn w:val="Normal"/>
    <w:link w:val="BalloonTextChar"/>
    <w:uiPriority w:val="99"/>
    <w:semiHidden/>
    <w:unhideWhenUsed/>
    <w:rsid w:val="00181DD1"/>
    <w:rPr>
      <w:rFonts w:ascii="Tahoma" w:hAnsi="Tahoma" w:cs="Tahoma"/>
      <w:sz w:val="16"/>
      <w:szCs w:val="16"/>
    </w:rPr>
  </w:style>
  <w:style w:type="character" w:customStyle="1" w:styleId="BalloonTextChar">
    <w:name w:val="Balloon Text Char"/>
    <w:basedOn w:val="DefaultParagraphFont"/>
    <w:link w:val="BalloonText"/>
    <w:uiPriority w:val="99"/>
    <w:semiHidden/>
    <w:rsid w:val="00181DD1"/>
    <w:rPr>
      <w:rFonts w:ascii="Tahoma" w:eastAsia="Calibri" w:hAnsi="Tahoma" w:cs="Tahoma"/>
      <w:sz w:val="16"/>
      <w:szCs w:val="16"/>
    </w:rPr>
  </w:style>
  <w:style w:type="paragraph" w:styleId="Header">
    <w:name w:val="header"/>
    <w:basedOn w:val="Normal"/>
    <w:link w:val="HeaderChar"/>
    <w:uiPriority w:val="99"/>
    <w:unhideWhenUsed/>
    <w:rsid w:val="00B212B0"/>
    <w:pPr>
      <w:tabs>
        <w:tab w:val="center" w:pos="4680"/>
        <w:tab w:val="right" w:pos="9360"/>
      </w:tabs>
    </w:pPr>
  </w:style>
  <w:style w:type="character" w:customStyle="1" w:styleId="HeaderChar">
    <w:name w:val="Header Char"/>
    <w:basedOn w:val="DefaultParagraphFont"/>
    <w:link w:val="Header"/>
    <w:uiPriority w:val="99"/>
    <w:rsid w:val="00B212B0"/>
    <w:rPr>
      <w:rFonts w:ascii="Calibri" w:eastAsia="Calibri" w:hAnsi="Calibri" w:cs="Times New Roman"/>
    </w:rPr>
  </w:style>
  <w:style w:type="paragraph" w:styleId="Footer">
    <w:name w:val="footer"/>
    <w:basedOn w:val="Normal"/>
    <w:link w:val="FooterChar"/>
    <w:uiPriority w:val="99"/>
    <w:unhideWhenUsed/>
    <w:rsid w:val="00B212B0"/>
    <w:pPr>
      <w:tabs>
        <w:tab w:val="center" w:pos="4680"/>
        <w:tab w:val="right" w:pos="9360"/>
      </w:tabs>
    </w:pPr>
  </w:style>
  <w:style w:type="character" w:customStyle="1" w:styleId="FooterChar">
    <w:name w:val="Footer Char"/>
    <w:basedOn w:val="DefaultParagraphFont"/>
    <w:link w:val="Footer"/>
    <w:uiPriority w:val="99"/>
    <w:rsid w:val="00B212B0"/>
    <w:rPr>
      <w:rFonts w:ascii="Calibri" w:eastAsia="Calibri" w:hAnsi="Calibri" w:cs="Times New Roman"/>
    </w:rPr>
  </w:style>
  <w:style w:type="table" w:styleId="TableGrid">
    <w:name w:val="Table Grid"/>
    <w:basedOn w:val="TableNormal"/>
    <w:uiPriority w:val="59"/>
    <w:rsid w:val="00FA6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611"/>
    <w:rPr>
      <w:color w:val="0000FF" w:themeColor="hyperlink"/>
      <w:u w:val="single"/>
    </w:rPr>
  </w:style>
  <w:style w:type="character" w:styleId="FollowedHyperlink">
    <w:name w:val="FollowedHyperlink"/>
    <w:basedOn w:val="DefaultParagraphFont"/>
    <w:uiPriority w:val="99"/>
    <w:semiHidden/>
    <w:unhideWhenUsed/>
    <w:rsid w:val="004661A3"/>
    <w:rPr>
      <w:color w:val="800080" w:themeColor="followedHyperlink"/>
      <w:u w:val="single"/>
    </w:rPr>
  </w:style>
  <w:style w:type="paragraph" w:styleId="BodyText">
    <w:name w:val="Body Text"/>
    <w:basedOn w:val="Normal"/>
    <w:link w:val="BodyTextChar"/>
    <w:uiPriority w:val="1"/>
    <w:qFormat/>
    <w:rsid w:val="00B4157E"/>
    <w:pPr>
      <w:widowControl w:val="0"/>
      <w:autoSpaceDE w:val="0"/>
      <w:autoSpaceDN w:val="0"/>
    </w:pPr>
    <w:rPr>
      <w:rFonts w:cs="Calibri"/>
      <w:sz w:val="24"/>
      <w:szCs w:val="24"/>
    </w:rPr>
  </w:style>
  <w:style w:type="character" w:customStyle="1" w:styleId="BodyTextChar">
    <w:name w:val="Body Text Char"/>
    <w:basedOn w:val="DefaultParagraphFont"/>
    <w:link w:val="BodyText"/>
    <w:uiPriority w:val="1"/>
    <w:rsid w:val="00B4157E"/>
    <w:rPr>
      <w:rFonts w:ascii="Calibri" w:eastAsia="Calibri" w:hAnsi="Calibri" w:cs="Calibri"/>
      <w:sz w:val="24"/>
      <w:szCs w:val="24"/>
    </w:rPr>
  </w:style>
  <w:style w:type="character" w:customStyle="1" w:styleId="Heading1Char">
    <w:name w:val="Heading 1 Char"/>
    <w:basedOn w:val="DefaultParagraphFont"/>
    <w:link w:val="Heading1"/>
    <w:uiPriority w:val="9"/>
    <w:rsid w:val="00B4157E"/>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8409">
      <w:bodyDiv w:val="1"/>
      <w:marLeft w:val="0"/>
      <w:marRight w:val="0"/>
      <w:marTop w:val="0"/>
      <w:marBottom w:val="0"/>
      <w:divBdr>
        <w:top w:val="none" w:sz="0" w:space="0" w:color="auto"/>
        <w:left w:val="none" w:sz="0" w:space="0" w:color="auto"/>
        <w:bottom w:val="none" w:sz="0" w:space="0" w:color="auto"/>
        <w:right w:val="none" w:sz="0" w:space="0" w:color="auto"/>
      </w:divBdr>
    </w:div>
    <w:div w:id="15503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4c4265-068b-466a-9171-d480916e0225" xsi:nil="true"/>
    <lcf76f155ced4ddcb4097134ff3c332f xmlns="fe5167a0-4ba2-447b-b9ca-0975c6d2f4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EF8FC827CD7246BECDE47F5BAB23E1" ma:contentTypeVersion="18" ma:contentTypeDescription="Create a new document." ma:contentTypeScope="" ma:versionID="69f31f25c029218486d3a9866d25d519">
  <xsd:schema xmlns:xsd="http://www.w3.org/2001/XMLSchema" xmlns:xs="http://www.w3.org/2001/XMLSchema" xmlns:p="http://schemas.microsoft.com/office/2006/metadata/properties" xmlns:ns2="fe5167a0-4ba2-447b-b9ca-0975c6d2f4d3" xmlns:ns3="d44c4265-068b-466a-9171-d480916e0225" targetNamespace="http://schemas.microsoft.com/office/2006/metadata/properties" ma:root="true" ma:fieldsID="9003ececc2b721001aadf5cf38feda82" ns2:_="" ns3:_="">
    <xsd:import namespace="fe5167a0-4ba2-447b-b9ca-0975c6d2f4d3"/>
    <xsd:import namespace="d44c4265-068b-466a-9171-d480916e02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167a0-4ba2-447b-b9ca-0975c6d2f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9d194a-e82e-431c-a052-e7d9c2e03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c4265-068b-466a-9171-d480916e02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85307f-bff3-4416-8f99-e71c8cc818c6}" ma:internalName="TaxCatchAll" ma:showField="CatchAllData" ma:web="d44c4265-068b-466a-9171-d480916e0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712FB-ACA9-48B9-A760-2F28D5D158C3}">
  <ds:schemaRefs>
    <ds:schemaRef ds:uri="http://schemas.microsoft.com/office/2006/metadata/properties"/>
    <ds:schemaRef ds:uri="http://schemas.microsoft.com/office/infopath/2007/PartnerControls"/>
    <ds:schemaRef ds:uri="d44c4265-068b-466a-9171-d480916e0225"/>
    <ds:schemaRef ds:uri="fe5167a0-4ba2-447b-b9ca-0975c6d2f4d3"/>
  </ds:schemaRefs>
</ds:datastoreItem>
</file>

<file path=customXml/itemProps2.xml><?xml version="1.0" encoding="utf-8"?>
<ds:datastoreItem xmlns:ds="http://schemas.openxmlformats.org/officeDocument/2006/customXml" ds:itemID="{9C93D6F4-6566-49A9-9753-13F66A039FC2}">
  <ds:schemaRefs>
    <ds:schemaRef ds:uri="http://schemas.microsoft.com/sharepoint/v3/contenttype/forms"/>
  </ds:schemaRefs>
</ds:datastoreItem>
</file>

<file path=customXml/itemProps3.xml><?xml version="1.0" encoding="utf-8"?>
<ds:datastoreItem xmlns:ds="http://schemas.openxmlformats.org/officeDocument/2006/customXml" ds:itemID="{3C0B4F6E-453A-45F5-9AF3-49A899783B41}">
  <ds:schemaRefs>
    <ds:schemaRef ds:uri="http://schemas.openxmlformats.org/officeDocument/2006/bibliography"/>
  </ds:schemaRefs>
</ds:datastoreItem>
</file>

<file path=customXml/itemProps4.xml><?xml version="1.0" encoding="utf-8"?>
<ds:datastoreItem xmlns:ds="http://schemas.openxmlformats.org/officeDocument/2006/customXml" ds:itemID="{3D52CFAD-723A-45FC-B3D1-EE321E61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167a0-4ba2-447b-b9ca-0975c6d2f4d3"/>
    <ds:schemaRef ds:uri="d44c4265-068b-466a-9171-d480916e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2005</Words>
  <Characters>11169</Characters>
  <Application>Microsoft Office Word</Application>
  <DocSecurity>0</DocSecurity>
  <Lines>265</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Kelly</dc:creator>
  <cp:lastModifiedBy>Jennifer Campbell</cp:lastModifiedBy>
  <cp:revision>8</cp:revision>
  <cp:lastPrinted>2023-10-16T12:37:00Z</cp:lastPrinted>
  <dcterms:created xsi:type="dcterms:W3CDTF">2025-08-18T19:55:00Z</dcterms:created>
  <dcterms:modified xsi:type="dcterms:W3CDTF">2026-01-12T18:58:00Z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f06e104b14281d41866977ea95b0efd56d7199eb06f9351e4adc926e8dee74e6</vt:lpwstr>
  </property>
  <property fmtid="{D5CDD505-2E9C-101B-9397-08002B2CF9AE}" pid="3" name="ContentTypeId">
    <vt:lpwstr>0x01010028EF8FC827CD7246BECDE47F5BAB23E1</vt:lpwstr>
  </property>
  <property fmtid="{D5CDD505-2E9C-101B-9397-08002B2CF9AE}" pid="4" name="MediaServiceImageTags">
    <vt:lpwstr/>
  </property>
</Properties>
</file>